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2136B" w14:textId="77777777" w:rsidR="003E0FBF" w:rsidRDefault="003E0FBF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56"/>
          <w:szCs w:val="24"/>
        </w:rPr>
      </w:pPr>
    </w:p>
    <w:p w14:paraId="33FFCDE8" w14:textId="77777777" w:rsidR="00E15C69" w:rsidRPr="003E0FBF" w:rsidRDefault="00E15C69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b/>
          <w:sz w:val="56"/>
          <w:szCs w:val="24"/>
        </w:rPr>
      </w:pPr>
      <w:r w:rsidRPr="003E0FBF">
        <w:rPr>
          <w:rFonts w:ascii="Arial" w:hAnsi="Arial" w:cs="Arial"/>
          <w:b/>
          <w:sz w:val="56"/>
          <w:szCs w:val="24"/>
        </w:rPr>
        <w:t xml:space="preserve">Гильотина ручная сабельного типа </w:t>
      </w:r>
    </w:p>
    <w:p w14:paraId="778B158B" w14:textId="77777777" w:rsidR="00584828" w:rsidRPr="003E0FBF" w:rsidRDefault="006B33CB" w:rsidP="00E15C69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b/>
          <w:sz w:val="56"/>
          <w:szCs w:val="24"/>
        </w:rPr>
      </w:pPr>
      <w:r>
        <w:rPr>
          <w:rFonts w:ascii="Arial" w:hAnsi="Arial" w:cs="Arial"/>
          <w:b/>
          <w:sz w:val="56"/>
          <w:szCs w:val="24"/>
        </w:rPr>
        <w:t>Stalex HS</w:t>
      </w:r>
    </w:p>
    <w:p w14:paraId="2DC674A7" w14:textId="77777777" w:rsidR="00584828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75E796" w14:textId="77777777"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34232D2" w14:textId="77777777" w:rsidR="003E0FBF" w:rsidRPr="00E15C69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DA46725" w14:textId="003981CF" w:rsidR="00584828" w:rsidRPr="00E15C69" w:rsidRDefault="003E0FBF" w:rsidP="003E0FBF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493766" wp14:editId="1EDF0911">
                <wp:simplePos x="0" y="0"/>
                <wp:positionH relativeFrom="column">
                  <wp:posOffset>755413</wp:posOffset>
                </wp:positionH>
                <wp:positionV relativeFrom="paragraph">
                  <wp:posOffset>1086995</wp:posOffset>
                </wp:positionV>
                <wp:extent cx="5887241" cy="952500"/>
                <wp:effectExtent l="0" t="0" r="0" b="0"/>
                <wp:wrapNone/>
                <wp:docPr id="60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5887241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F7D1F9" w14:textId="5BB0DE89"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9376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9.5pt;margin-top:85.6pt;width:463.55pt;height:75pt;rotation:-4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" filled="f" stroked="f" strokecolor="white">
                <v:stroke joinstyle="round"/>
                <o:lock v:ext="edit" shapetype="t"/>
                <v:textbox style="mso-fit-shape-to-text:t">
                  <w:txbxContent>
                    <w:p w14:paraId="5DF7D1F9" w14:textId="5BB0DE89" w:rsidR="003E0FBF" w:rsidRDefault="003E0FBF" w:rsidP="003E0FBF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7166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935A064" wp14:editId="32E79B1E">
            <wp:extent cx="5238750" cy="4394921"/>
            <wp:effectExtent l="0" t="0" r="0" b="5715"/>
            <wp:docPr id="25863156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31567" name="Рисунок 25863156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3215" cy="4398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F3DF" w14:textId="77777777"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398E8D" w14:textId="77777777" w:rsidR="00584828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1E7736" w14:textId="77777777"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D0311B" w14:textId="77777777" w:rsidR="003E0FBF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F89C8B" w14:textId="77777777" w:rsidR="003E0FBF" w:rsidRPr="00E15C69" w:rsidRDefault="003E0FBF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9A6221" w14:textId="77777777" w:rsidR="00584828" w:rsidRPr="00E15C69" w:rsidRDefault="003E0FBF" w:rsidP="003E0FBF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413261">
        <w:rPr>
          <w:rFonts w:ascii="Arial" w:hAnsi="Arial" w:cs="Arial"/>
          <w:b/>
          <w:bCs/>
          <w:sz w:val="56"/>
          <w:szCs w:val="56"/>
        </w:rPr>
        <w:t>ИНСТРУКЦИЯ ПО ЭКСПЛУАТАЦИИ</w:t>
      </w:r>
    </w:p>
    <w:p w14:paraId="20B35977" w14:textId="77777777"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7BFD07" w14:textId="77777777" w:rsidR="00584828" w:rsidRPr="00E15C69" w:rsidRDefault="0058482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A6C45D" w14:textId="77777777" w:rsidR="00FB0DB4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Пожалуйста, внимательно прочитайте</w:t>
      </w:r>
      <w:r w:rsidR="00047B23" w:rsidRPr="00E15C69">
        <w:rPr>
          <w:rFonts w:ascii="Arial" w:hAnsi="Arial" w:cs="Arial"/>
          <w:sz w:val="24"/>
          <w:szCs w:val="24"/>
        </w:rPr>
        <w:t xml:space="preserve"> это руководство перед установкой и эксплуатацией</w:t>
      </w:r>
      <w:r w:rsidRPr="00E15C69">
        <w:rPr>
          <w:rFonts w:ascii="Arial" w:hAnsi="Arial" w:cs="Arial"/>
          <w:sz w:val="24"/>
          <w:szCs w:val="24"/>
        </w:rPr>
        <w:t xml:space="preserve"> гильотины</w:t>
      </w:r>
      <w:r w:rsidR="00047B23" w:rsidRPr="00E15C69">
        <w:rPr>
          <w:rFonts w:ascii="Arial" w:hAnsi="Arial" w:cs="Arial"/>
          <w:sz w:val="24"/>
          <w:szCs w:val="24"/>
        </w:rPr>
        <w:t>.</w:t>
      </w:r>
    </w:p>
    <w:p w14:paraId="5EC82748" w14:textId="77777777" w:rsidR="00047B23" w:rsidRPr="00E15C69" w:rsidRDefault="00047B23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1. Использование</w:t>
      </w:r>
    </w:p>
    <w:p w14:paraId="3F97ECF8" w14:textId="77777777" w:rsidR="00047B23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Станок</w:t>
      </w:r>
      <w:r w:rsidR="00047B23" w:rsidRPr="00E15C69">
        <w:rPr>
          <w:rFonts w:ascii="Arial" w:hAnsi="Arial" w:cs="Arial"/>
          <w:sz w:val="24"/>
          <w:szCs w:val="24"/>
        </w:rPr>
        <w:t xml:space="preserve"> подходит для резки </w:t>
      </w:r>
      <w:r w:rsidR="00DD3038" w:rsidRPr="00E15C69">
        <w:rPr>
          <w:rFonts w:ascii="Arial" w:hAnsi="Arial" w:cs="Arial"/>
          <w:sz w:val="24"/>
          <w:szCs w:val="24"/>
        </w:rPr>
        <w:t>металл</w:t>
      </w:r>
      <w:r w:rsidR="00026087" w:rsidRPr="00E15C69">
        <w:rPr>
          <w:rFonts w:ascii="Arial" w:hAnsi="Arial" w:cs="Arial"/>
          <w:sz w:val="24"/>
          <w:szCs w:val="24"/>
        </w:rPr>
        <w:t>ических и пластмассовых листов.</w:t>
      </w:r>
    </w:p>
    <w:p w14:paraId="426AAA94" w14:textId="77777777" w:rsidR="00DD3038" w:rsidRPr="00E15C69" w:rsidRDefault="00DD3038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2. Основные технические характеристики</w:t>
      </w:r>
    </w:p>
    <w:p w14:paraId="111ECA5B" w14:textId="77777777" w:rsidR="00DD3038" w:rsidRPr="00E15C69" w:rsidRDefault="00DD3038" w:rsidP="00047B23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34"/>
        <w:gridCol w:w="1674"/>
        <w:gridCol w:w="1559"/>
        <w:gridCol w:w="1701"/>
      </w:tblGrid>
      <w:tr w:rsidR="00DD3038" w:rsidRPr="00E15C69" w14:paraId="6BF929ED" w14:textId="77777777" w:rsidTr="00E15C69">
        <w:trPr>
          <w:jc w:val="center"/>
        </w:trPr>
        <w:tc>
          <w:tcPr>
            <w:tcW w:w="2943" w:type="dxa"/>
          </w:tcPr>
          <w:p w14:paraId="6545CFAF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Модель</w:t>
            </w:r>
          </w:p>
        </w:tc>
        <w:tc>
          <w:tcPr>
            <w:tcW w:w="1534" w:type="dxa"/>
          </w:tcPr>
          <w:p w14:paraId="423D697B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HS-500</w:t>
            </w:r>
          </w:p>
        </w:tc>
        <w:tc>
          <w:tcPr>
            <w:tcW w:w="1674" w:type="dxa"/>
          </w:tcPr>
          <w:p w14:paraId="490465A8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HS-800</w:t>
            </w:r>
          </w:p>
        </w:tc>
        <w:tc>
          <w:tcPr>
            <w:tcW w:w="1559" w:type="dxa"/>
          </w:tcPr>
          <w:p w14:paraId="48BCACEE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HS-1000</w:t>
            </w:r>
          </w:p>
        </w:tc>
        <w:tc>
          <w:tcPr>
            <w:tcW w:w="1701" w:type="dxa"/>
          </w:tcPr>
          <w:p w14:paraId="09430A92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HS-1300</w:t>
            </w:r>
          </w:p>
        </w:tc>
      </w:tr>
      <w:tr w:rsidR="00DD3038" w:rsidRPr="00E15C69" w14:paraId="5A3903B5" w14:textId="77777777" w:rsidTr="00E15C69">
        <w:trPr>
          <w:jc w:val="center"/>
        </w:trPr>
        <w:tc>
          <w:tcPr>
            <w:tcW w:w="2943" w:type="dxa"/>
          </w:tcPr>
          <w:p w14:paraId="50CA4D5A" w14:textId="77777777" w:rsidR="00DD3038" w:rsidRPr="00E15C69" w:rsidRDefault="00DD3038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Ширина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,</w:t>
            </w:r>
            <w:r w:rsidRPr="00E15C6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мм</w:t>
            </w:r>
          </w:p>
        </w:tc>
        <w:tc>
          <w:tcPr>
            <w:tcW w:w="1534" w:type="dxa"/>
          </w:tcPr>
          <w:p w14:paraId="7C065108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500</w:t>
            </w:r>
          </w:p>
        </w:tc>
        <w:tc>
          <w:tcPr>
            <w:tcW w:w="1674" w:type="dxa"/>
          </w:tcPr>
          <w:p w14:paraId="195F89DC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800</w:t>
            </w:r>
          </w:p>
        </w:tc>
        <w:tc>
          <w:tcPr>
            <w:tcW w:w="1559" w:type="dxa"/>
          </w:tcPr>
          <w:p w14:paraId="01386A68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1000</w:t>
            </w:r>
          </w:p>
        </w:tc>
        <w:tc>
          <w:tcPr>
            <w:tcW w:w="1701" w:type="dxa"/>
          </w:tcPr>
          <w:p w14:paraId="6C56D512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1300</w:t>
            </w:r>
          </w:p>
        </w:tc>
      </w:tr>
      <w:tr w:rsidR="00DD3038" w:rsidRPr="00E15C69" w14:paraId="77B8373E" w14:textId="77777777" w:rsidTr="00E15C69">
        <w:trPr>
          <w:jc w:val="center"/>
        </w:trPr>
        <w:tc>
          <w:tcPr>
            <w:tcW w:w="2943" w:type="dxa"/>
          </w:tcPr>
          <w:p w14:paraId="585018FC" w14:textId="77777777" w:rsidR="00DD3038" w:rsidRPr="00E15C69" w:rsidRDefault="00026087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Толщина резки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>, мм</w:t>
            </w:r>
          </w:p>
        </w:tc>
        <w:tc>
          <w:tcPr>
            <w:tcW w:w="1534" w:type="dxa"/>
          </w:tcPr>
          <w:p w14:paraId="13DB5A69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674" w:type="dxa"/>
          </w:tcPr>
          <w:p w14:paraId="61281FF8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559" w:type="dxa"/>
          </w:tcPr>
          <w:p w14:paraId="5B5F6547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  <w:tc>
          <w:tcPr>
            <w:tcW w:w="1701" w:type="dxa"/>
          </w:tcPr>
          <w:p w14:paraId="75BD3C1E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1.5</w:t>
            </w:r>
          </w:p>
        </w:tc>
      </w:tr>
      <w:tr w:rsidR="00DD3038" w:rsidRPr="00E15C69" w14:paraId="08984251" w14:textId="77777777" w:rsidTr="00E15C69">
        <w:trPr>
          <w:jc w:val="center"/>
        </w:trPr>
        <w:tc>
          <w:tcPr>
            <w:tcW w:w="2943" w:type="dxa"/>
          </w:tcPr>
          <w:p w14:paraId="712C3889" w14:textId="77777777" w:rsidR="00DD3038" w:rsidRPr="00E15C69" w:rsidRDefault="00894895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Масса нетто/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 xml:space="preserve">Масса брутто, </w:t>
            </w:r>
            <w:r w:rsidRPr="00E15C69">
              <w:rPr>
                <w:rFonts w:ascii="Arial" w:hAnsi="Arial" w:cs="Arial"/>
                <w:sz w:val="24"/>
                <w:szCs w:val="24"/>
              </w:rPr>
              <w:t>кг</w:t>
            </w:r>
          </w:p>
        </w:tc>
        <w:tc>
          <w:tcPr>
            <w:tcW w:w="1534" w:type="dxa"/>
          </w:tcPr>
          <w:p w14:paraId="4881D914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37/40</w:t>
            </w:r>
          </w:p>
        </w:tc>
        <w:tc>
          <w:tcPr>
            <w:tcW w:w="1674" w:type="dxa"/>
          </w:tcPr>
          <w:p w14:paraId="3871B11A" w14:textId="77777777" w:rsidR="00DD3038" w:rsidRPr="00E15C69" w:rsidRDefault="00CB5777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C3A0C8" wp14:editId="0DFBD8F3">
                      <wp:simplePos x="0" y="0"/>
                      <wp:positionH relativeFrom="column">
                        <wp:posOffset>-2757036</wp:posOffset>
                      </wp:positionH>
                      <wp:positionV relativeFrom="paragraph">
                        <wp:posOffset>1073151</wp:posOffset>
                      </wp:positionV>
                      <wp:extent cx="5887241" cy="952500"/>
                      <wp:effectExtent l="0" t="0" r="0" b="0"/>
                      <wp:wrapNone/>
                      <wp:docPr id="2" name="WordAr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87241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289363" w14:textId="2B561732" w:rsidR="00CB5777" w:rsidRDefault="00CB5777" w:rsidP="00CB5777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3A0C8" id="_x0000_s1027" type="#_x0000_t202" style="position:absolute;left:0;text-align:left;margin-left:-217.1pt;margin-top:84.5pt;width:463.55pt;height:75pt;rotation:-45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14:paraId="1A289363" w14:textId="2B561732" w:rsidR="00CB5777" w:rsidRDefault="00CB5777" w:rsidP="00CB5777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3038" w:rsidRPr="00E15C69">
              <w:rPr>
                <w:rFonts w:ascii="Arial" w:eastAsia="Calibri" w:hAnsi="Arial" w:cs="Arial"/>
                <w:sz w:val="24"/>
                <w:szCs w:val="24"/>
              </w:rPr>
              <w:t>41/55</w:t>
            </w:r>
          </w:p>
        </w:tc>
        <w:tc>
          <w:tcPr>
            <w:tcW w:w="1559" w:type="dxa"/>
          </w:tcPr>
          <w:p w14:paraId="7CA40E4E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52/70</w:t>
            </w:r>
          </w:p>
        </w:tc>
        <w:tc>
          <w:tcPr>
            <w:tcW w:w="1701" w:type="dxa"/>
          </w:tcPr>
          <w:p w14:paraId="3CC5BAB3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70/92</w:t>
            </w:r>
          </w:p>
        </w:tc>
      </w:tr>
      <w:tr w:rsidR="00DD3038" w:rsidRPr="00E15C69" w14:paraId="64D61307" w14:textId="77777777" w:rsidTr="00E15C69">
        <w:trPr>
          <w:jc w:val="center"/>
        </w:trPr>
        <w:tc>
          <w:tcPr>
            <w:tcW w:w="2943" w:type="dxa"/>
          </w:tcPr>
          <w:p w14:paraId="5434D65F" w14:textId="77777777" w:rsidR="00DD3038" w:rsidRPr="00E15C69" w:rsidRDefault="00894895" w:rsidP="008F12CE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hAnsi="Arial" w:cs="Arial"/>
                <w:sz w:val="24"/>
                <w:szCs w:val="24"/>
              </w:rPr>
              <w:t>Размеры упаковки</w:t>
            </w:r>
            <w:r w:rsidR="008F12CE" w:rsidRPr="00E15C6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15C69">
              <w:rPr>
                <w:rFonts w:ascii="Arial" w:hAnsi="Arial" w:cs="Arial"/>
                <w:sz w:val="24"/>
                <w:szCs w:val="24"/>
              </w:rPr>
              <w:t>см</w:t>
            </w:r>
          </w:p>
        </w:tc>
        <w:tc>
          <w:tcPr>
            <w:tcW w:w="1534" w:type="dxa"/>
          </w:tcPr>
          <w:p w14:paraId="0A10D627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77x27x42</w:t>
            </w:r>
          </w:p>
        </w:tc>
        <w:tc>
          <w:tcPr>
            <w:tcW w:w="1674" w:type="dxa"/>
          </w:tcPr>
          <w:p w14:paraId="42F44F43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112x28x54</w:t>
            </w:r>
          </w:p>
        </w:tc>
        <w:tc>
          <w:tcPr>
            <w:tcW w:w="1559" w:type="dxa"/>
          </w:tcPr>
          <w:p w14:paraId="3191A6EA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138x28x54</w:t>
            </w:r>
          </w:p>
        </w:tc>
        <w:tc>
          <w:tcPr>
            <w:tcW w:w="1701" w:type="dxa"/>
          </w:tcPr>
          <w:p w14:paraId="3BBD363A" w14:textId="77777777" w:rsidR="00DD3038" w:rsidRPr="00E15C69" w:rsidRDefault="00DD3038" w:rsidP="00DD3038">
            <w:pPr>
              <w:spacing w:after="0" w:line="600" w:lineRule="exact"/>
              <w:ind w:left="57"/>
              <w:rPr>
                <w:rFonts w:ascii="Arial" w:eastAsia="Calibri" w:hAnsi="Arial" w:cs="Arial"/>
                <w:sz w:val="24"/>
                <w:szCs w:val="24"/>
              </w:rPr>
            </w:pPr>
            <w:r w:rsidRPr="00E15C69">
              <w:rPr>
                <w:rFonts w:ascii="Arial" w:eastAsia="Calibri" w:hAnsi="Arial" w:cs="Arial"/>
                <w:sz w:val="24"/>
                <w:szCs w:val="24"/>
              </w:rPr>
              <w:t>170X28X54</w:t>
            </w:r>
          </w:p>
        </w:tc>
      </w:tr>
    </w:tbl>
    <w:p w14:paraId="03A4EA15" w14:textId="77777777" w:rsidR="0010025D" w:rsidRDefault="0010025D" w:rsidP="0010025D">
      <w:pPr>
        <w:autoSpaceDE w:val="0"/>
        <w:autoSpaceDN w:val="0"/>
        <w:adjustRightInd w:val="0"/>
        <w:spacing w:after="0"/>
        <w:ind w:left="142" w:right="313" w:firstLine="142"/>
        <w:rPr>
          <w:rFonts w:ascii="Arial" w:hAnsi="Arial" w:cs="Arial"/>
        </w:rPr>
      </w:pPr>
      <w:r w:rsidRPr="0010025D">
        <w:rPr>
          <w:rFonts w:ascii="Arial" w:hAnsi="Arial" w:cs="Arial"/>
        </w:rPr>
        <w:t>*Макс. толщина - указана для обычной стали с пределом прочности σв, который не должен превышать параметр σв &lt;400 МПa (1 Н/мм2 = 1 MПa), для нержавеющих и труднообрабатываемых сталей не предназначена.</w:t>
      </w:r>
    </w:p>
    <w:p w14:paraId="68B4E8BD" w14:textId="77777777" w:rsidR="0010025D" w:rsidRPr="0010025D" w:rsidRDefault="0010025D" w:rsidP="0010025D">
      <w:pPr>
        <w:autoSpaceDE w:val="0"/>
        <w:autoSpaceDN w:val="0"/>
        <w:adjustRightInd w:val="0"/>
        <w:spacing w:after="0"/>
        <w:ind w:left="142" w:right="313" w:firstLine="142"/>
        <w:rPr>
          <w:rFonts w:ascii="Arial" w:hAnsi="Arial" w:cs="Arial"/>
        </w:rPr>
      </w:pPr>
      <w:r w:rsidRPr="0010025D">
        <w:rPr>
          <w:rFonts w:ascii="Arial" w:hAnsi="Arial" w:cs="Arial"/>
        </w:rPr>
        <w:t>Следует избегать резки материала с превышением толщины или с твердыми наплывами, шлаком, сварочными швами линией и прочими дефектами с чрезмерной твердостью.</w:t>
      </w:r>
    </w:p>
    <w:p w14:paraId="7F5194F1" w14:textId="77777777" w:rsidR="0010025D" w:rsidRDefault="00C56801" w:rsidP="00C56801">
      <w:pPr>
        <w:tabs>
          <w:tab w:val="left" w:pos="2160"/>
        </w:tabs>
        <w:spacing w:after="0" w:line="360" w:lineRule="auto"/>
        <w:ind w:left="142" w:firstLine="142"/>
        <w:jc w:val="both"/>
        <w:rPr>
          <w:rFonts w:ascii="Arial" w:hAnsi="Arial" w:cs="Arial"/>
        </w:rPr>
      </w:pPr>
      <w:r w:rsidRPr="0010025D">
        <w:rPr>
          <w:rFonts w:ascii="Arial" w:hAnsi="Arial" w:cs="Arial"/>
        </w:rPr>
        <w:t>*</w:t>
      </w:r>
      <w:r>
        <w:rPr>
          <w:rFonts w:ascii="Arial" w:hAnsi="Arial" w:cs="Arial"/>
        </w:rPr>
        <w:t>*Гарантия на возвратную пружину «Деталь №22» составляет 6 месяцев с момента отгрузки станка клиенту.</w:t>
      </w:r>
    </w:p>
    <w:p w14:paraId="77CBCC2C" w14:textId="77777777"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  <w:b/>
        </w:rPr>
        <w:t>Гарантия на ножи не распространяется</w:t>
      </w:r>
      <w:r w:rsidRPr="00182A2A">
        <w:rPr>
          <w:rFonts w:ascii="Arial" w:hAnsi="Arial" w:cs="Arial"/>
        </w:rPr>
        <w:t>.</w:t>
      </w:r>
    </w:p>
    <w:p w14:paraId="6064A01B" w14:textId="77777777"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 xml:space="preserve">Соотношение толщины пластины и </w:t>
      </w:r>
      <w:proofErr w:type="spellStart"/>
      <w:r w:rsidRPr="00182A2A">
        <w:rPr>
          <w:rFonts w:ascii="Arial" w:hAnsi="Arial" w:cs="Arial"/>
        </w:rPr>
        <w:t>реж</w:t>
      </w:r>
      <w:proofErr w:type="spellEnd"/>
      <w:r w:rsidRPr="00182A2A">
        <w:rPr>
          <w:rFonts w:ascii="Arial" w:hAnsi="Arial" w:cs="Arial"/>
        </w:rPr>
        <w:t>. кромки показаны на следующем чертеже</w:t>
      </w:r>
    </w:p>
    <w:p w14:paraId="0F5F09D9" w14:textId="77777777" w:rsidR="00182A2A" w:rsidRPr="00182A2A" w:rsidRDefault="00182A2A" w:rsidP="00182A2A">
      <w:pPr>
        <w:pStyle w:val="a3"/>
        <w:ind w:left="504"/>
        <w:rPr>
          <w:rFonts w:ascii="Arial" w:hAnsi="Arial" w:cs="Arial"/>
        </w:rPr>
      </w:pPr>
      <w:r w:rsidRPr="00182A2A">
        <w:rPr>
          <w:rFonts w:ascii="Arial" w:hAnsi="Arial" w:cs="Arial"/>
          <w:noProof/>
        </w:rPr>
        <w:drawing>
          <wp:inline distT="0" distB="0" distL="0" distR="0" wp14:anchorId="11BE8FE9" wp14:editId="56A3A8DF">
            <wp:extent cx="4000500" cy="19526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97BBC" w14:textId="77777777"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>Необходимо регулярно смазывать компоненты инструмента</w:t>
      </w:r>
    </w:p>
    <w:p w14:paraId="22DCB417" w14:textId="77777777" w:rsidR="00182A2A" w:rsidRPr="00182A2A" w:rsidRDefault="00182A2A" w:rsidP="00182A2A">
      <w:pPr>
        <w:pStyle w:val="a3"/>
        <w:spacing w:line="260" w:lineRule="exact"/>
        <w:ind w:left="504" w:right="142"/>
        <w:rPr>
          <w:rFonts w:ascii="Arial" w:hAnsi="Arial" w:cs="Arial"/>
        </w:rPr>
      </w:pPr>
      <w:r w:rsidRPr="00182A2A">
        <w:rPr>
          <w:rFonts w:ascii="Arial" w:hAnsi="Arial" w:cs="Arial"/>
        </w:rPr>
        <w:t>Во избежание повреждения лезвий из-за ненадлежащих зазоров, необходимо часто проверять все зазоры, особенно между лезвиями.</w:t>
      </w:r>
    </w:p>
    <w:p w14:paraId="07F59333" w14:textId="77777777" w:rsidR="00182A2A" w:rsidRPr="00E15C69" w:rsidRDefault="00182A2A" w:rsidP="00C56801">
      <w:pPr>
        <w:tabs>
          <w:tab w:val="left" w:pos="2160"/>
        </w:tabs>
        <w:spacing w:after="0" w:line="360" w:lineRule="auto"/>
        <w:ind w:left="142" w:firstLine="142"/>
        <w:jc w:val="both"/>
        <w:rPr>
          <w:rFonts w:ascii="Arial" w:hAnsi="Arial" w:cs="Arial"/>
          <w:sz w:val="24"/>
          <w:szCs w:val="24"/>
        </w:rPr>
      </w:pPr>
    </w:p>
    <w:p w14:paraId="731CD1E2" w14:textId="77777777" w:rsidR="00894895" w:rsidRPr="00E15C69" w:rsidRDefault="0089489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3. Установка и меры предосторожности</w:t>
      </w:r>
    </w:p>
    <w:p w14:paraId="33ACBA72" w14:textId="77777777" w:rsidR="00894895" w:rsidRPr="00E15C69" w:rsidRDefault="0089489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3.1 Установка</w:t>
      </w:r>
    </w:p>
    <w:p w14:paraId="04797E43" w14:textId="77777777" w:rsidR="007C27E0" w:rsidRPr="00E15C69" w:rsidRDefault="009D0E6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lastRenderedPageBreak/>
        <w:t xml:space="preserve">3.1.1 </w:t>
      </w:r>
      <w:r w:rsidR="00894895" w:rsidRPr="00E15C69">
        <w:rPr>
          <w:rFonts w:ascii="Arial" w:hAnsi="Arial" w:cs="Arial"/>
          <w:sz w:val="24"/>
          <w:szCs w:val="24"/>
        </w:rPr>
        <w:t>Пожалуйста,</w:t>
      </w:r>
      <w:r w:rsidRPr="00E15C69">
        <w:rPr>
          <w:rFonts w:ascii="Arial" w:hAnsi="Arial" w:cs="Arial"/>
          <w:sz w:val="24"/>
          <w:szCs w:val="24"/>
        </w:rPr>
        <w:t xml:space="preserve"> проверьте, установлены и не повреждены ли</w:t>
      </w:r>
      <w:r w:rsidR="00584828" w:rsidRPr="00E15C69">
        <w:rPr>
          <w:rFonts w:ascii="Arial" w:hAnsi="Arial" w:cs="Arial"/>
          <w:sz w:val="24"/>
          <w:szCs w:val="24"/>
        </w:rPr>
        <w:t xml:space="preserve"> детали </w:t>
      </w:r>
      <w:r w:rsidR="008F12CE" w:rsidRPr="00E15C69">
        <w:rPr>
          <w:rFonts w:ascii="Arial" w:hAnsi="Arial" w:cs="Arial"/>
          <w:sz w:val="24"/>
          <w:szCs w:val="24"/>
        </w:rPr>
        <w:t>станка</w:t>
      </w:r>
      <w:r w:rsidR="007C27E0" w:rsidRPr="00E15C69">
        <w:rPr>
          <w:rFonts w:ascii="Arial" w:hAnsi="Arial" w:cs="Arial"/>
          <w:sz w:val="24"/>
          <w:szCs w:val="24"/>
        </w:rPr>
        <w:t>, по списку</w:t>
      </w:r>
      <w:r w:rsidRPr="00E15C69">
        <w:rPr>
          <w:rFonts w:ascii="Arial" w:hAnsi="Arial" w:cs="Arial"/>
          <w:sz w:val="24"/>
          <w:szCs w:val="24"/>
        </w:rPr>
        <w:t xml:space="preserve"> или </w:t>
      </w:r>
      <w:r w:rsidR="007C27E0" w:rsidRPr="00E15C69">
        <w:rPr>
          <w:rFonts w:ascii="Arial" w:hAnsi="Arial" w:cs="Arial"/>
          <w:sz w:val="24"/>
          <w:szCs w:val="24"/>
        </w:rPr>
        <w:t>чертежу</w:t>
      </w:r>
      <w:r w:rsidRPr="00E15C69">
        <w:rPr>
          <w:rFonts w:ascii="Arial" w:hAnsi="Arial" w:cs="Arial"/>
          <w:sz w:val="24"/>
          <w:szCs w:val="24"/>
        </w:rPr>
        <w:t xml:space="preserve"> деталей.</w:t>
      </w:r>
    </w:p>
    <w:p w14:paraId="43ED7175" w14:textId="77777777" w:rsidR="007C27E0" w:rsidRPr="00E15C69" w:rsidRDefault="008F12CE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3.1.2 Станок должен быть установлен</w:t>
      </w:r>
      <w:r w:rsidR="007C27E0" w:rsidRPr="00E15C69">
        <w:rPr>
          <w:rFonts w:ascii="Arial" w:hAnsi="Arial" w:cs="Arial"/>
          <w:sz w:val="24"/>
          <w:szCs w:val="24"/>
        </w:rPr>
        <w:t xml:space="preserve"> на прочном основании или на специальной подставке. </w:t>
      </w:r>
    </w:p>
    <w:p w14:paraId="07267A49" w14:textId="77777777" w:rsidR="00554454" w:rsidRPr="00E15C69" w:rsidRDefault="00554454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3.1.3 Пожалуйста, </w:t>
      </w:r>
      <w:r w:rsidR="00584828" w:rsidRPr="00E15C69">
        <w:rPr>
          <w:rFonts w:ascii="Arial" w:hAnsi="Arial" w:cs="Arial"/>
          <w:sz w:val="24"/>
          <w:szCs w:val="24"/>
        </w:rPr>
        <w:t>оставьте</w:t>
      </w:r>
      <w:r w:rsidR="008F12CE" w:rsidRPr="00E15C69">
        <w:rPr>
          <w:rFonts w:ascii="Arial" w:hAnsi="Arial" w:cs="Arial"/>
          <w:sz w:val="24"/>
          <w:szCs w:val="24"/>
        </w:rPr>
        <w:t xml:space="preserve"> достаточно свободного места вокруг машины, для более легкой эксплуатации</w:t>
      </w:r>
      <w:r w:rsidR="00584828" w:rsidRPr="00E15C69">
        <w:rPr>
          <w:rFonts w:ascii="Arial" w:hAnsi="Arial" w:cs="Arial"/>
          <w:sz w:val="24"/>
          <w:szCs w:val="24"/>
        </w:rPr>
        <w:t>,</w:t>
      </w:r>
      <w:r w:rsidR="004D7351" w:rsidRPr="00E15C69">
        <w:rPr>
          <w:rFonts w:ascii="Arial" w:hAnsi="Arial" w:cs="Arial"/>
          <w:sz w:val="24"/>
          <w:szCs w:val="24"/>
        </w:rPr>
        <w:t xml:space="preserve"> и </w:t>
      </w:r>
      <w:r w:rsidR="008F12CE" w:rsidRPr="00E15C69">
        <w:rPr>
          <w:rFonts w:ascii="Arial" w:hAnsi="Arial" w:cs="Arial"/>
          <w:sz w:val="24"/>
          <w:szCs w:val="24"/>
        </w:rPr>
        <w:t>во избежание</w:t>
      </w:r>
      <w:r w:rsidR="004D7351" w:rsidRPr="00E15C69">
        <w:rPr>
          <w:rFonts w:ascii="Arial" w:hAnsi="Arial" w:cs="Arial"/>
          <w:sz w:val="24"/>
          <w:szCs w:val="24"/>
        </w:rPr>
        <w:t xml:space="preserve"> травм.</w:t>
      </w:r>
    </w:p>
    <w:p w14:paraId="6A2E01C2" w14:textId="77777777" w:rsidR="009336FF" w:rsidRPr="00E15C69" w:rsidRDefault="009336FF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3.1.4 Пожалуйста, сотрите керосином антикоррозийную </w:t>
      </w:r>
      <w:r w:rsidR="008F12CE" w:rsidRPr="00E15C69">
        <w:rPr>
          <w:rFonts w:ascii="Arial" w:hAnsi="Arial" w:cs="Arial"/>
          <w:sz w:val="24"/>
          <w:szCs w:val="24"/>
        </w:rPr>
        <w:t>смазку с</w:t>
      </w:r>
      <w:r w:rsidRPr="00E15C69">
        <w:rPr>
          <w:rFonts w:ascii="Arial" w:hAnsi="Arial" w:cs="Arial"/>
          <w:sz w:val="24"/>
          <w:szCs w:val="24"/>
        </w:rPr>
        <w:t xml:space="preserve"> поверхности</w:t>
      </w:r>
      <w:r w:rsidR="00A80555" w:rsidRPr="00E15C69">
        <w:rPr>
          <w:rFonts w:ascii="Arial" w:hAnsi="Arial" w:cs="Arial"/>
          <w:sz w:val="24"/>
          <w:szCs w:val="24"/>
        </w:rPr>
        <w:t xml:space="preserve"> </w:t>
      </w:r>
      <w:r w:rsidR="008F12CE" w:rsidRPr="00E15C69">
        <w:rPr>
          <w:rFonts w:ascii="Arial" w:hAnsi="Arial" w:cs="Arial"/>
          <w:sz w:val="24"/>
          <w:szCs w:val="24"/>
        </w:rPr>
        <w:t>лезвия и некоторых деталей</w:t>
      </w:r>
      <w:r w:rsidRPr="00E15C69">
        <w:rPr>
          <w:rFonts w:ascii="Arial" w:hAnsi="Arial" w:cs="Arial"/>
          <w:sz w:val="24"/>
          <w:szCs w:val="24"/>
        </w:rPr>
        <w:t xml:space="preserve">. </w:t>
      </w:r>
    </w:p>
    <w:p w14:paraId="02065502" w14:textId="77777777"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 Меры предосторожности</w:t>
      </w:r>
    </w:p>
    <w:p w14:paraId="47F7E5EC" w14:textId="77777777"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3.2.1 Пожалуйста, прочтите это руководство перед эксплуатацией и полностью разберитесь в структуре и принципах устройства машины.</w:t>
      </w:r>
    </w:p>
    <w:p w14:paraId="0C3C716C" w14:textId="77777777" w:rsidR="00A80555" w:rsidRPr="00E15C69" w:rsidRDefault="00A80555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 xml:space="preserve">3.2.2 Пожалуйста, не используйте </w:t>
      </w:r>
      <w:r w:rsidR="00F17EFA" w:rsidRPr="00E15C69">
        <w:rPr>
          <w:rFonts w:ascii="Arial" w:hAnsi="Arial" w:cs="Arial"/>
          <w:sz w:val="24"/>
          <w:szCs w:val="24"/>
        </w:rPr>
        <w:t>большую ширину и толщину материала, чем максимальные значения, указанные в таблице.</w:t>
      </w:r>
    </w:p>
    <w:p w14:paraId="05D7E8D2" w14:textId="77777777" w:rsidR="00F17EFA" w:rsidRPr="00E15C69" w:rsidRDefault="00F17EFA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4"/>
          <w:szCs w:val="24"/>
        </w:rPr>
      </w:pPr>
      <w:r w:rsidRPr="00E15C69">
        <w:rPr>
          <w:rFonts w:ascii="Arial" w:hAnsi="Arial" w:cs="Arial"/>
          <w:sz w:val="24"/>
          <w:szCs w:val="24"/>
        </w:rPr>
        <w:t>3.2.4 Пожалуйста, не прикасайтесь к лезвию во время работы.</w:t>
      </w:r>
    </w:p>
    <w:p w14:paraId="470B76B0" w14:textId="77777777" w:rsidR="00F17EFA" w:rsidRPr="00E15C69" w:rsidRDefault="00F17EFA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b/>
          <w:sz w:val="28"/>
          <w:szCs w:val="28"/>
        </w:rPr>
      </w:pPr>
      <w:r w:rsidRPr="00E15C69">
        <w:rPr>
          <w:rFonts w:ascii="Arial" w:hAnsi="Arial" w:cs="Arial"/>
          <w:b/>
          <w:sz w:val="28"/>
          <w:szCs w:val="28"/>
        </w:rPr>
        <w:t>4. Ка</w:t>
      </w:r>
      <w:r w:rsidR="00E15C69" w:rsidRPr="00E15C69">
        <w:rPr>
          <w:rFonts w:ascii="Arial" w:hAnsi="Arial" w:cs="Arial"/>
          <w:b/>
          <w:sz w:val="28"/>
          <w:szCs w:val="28"/>
        </w:rPr>
        <w:t>ждый день смазывайте движущиеся части</w:t>
      </w:r>
      <w:r w:rsidRPr="00E15C69">
        <w:rPr>
          <w:rFonts w:ascii="Arial" w:hAnsi="Arial" w:cs="Arial"/>
          <w:b/>
          <w:sz w:val="28"/>
          <w:szCs w:val="28"/>
        </w:rPr>
        <w:t xml:space="preserve"> </w:t>
      </w:r>
      <w:r w:rsidR="00D205D0" w:rsidRPr="00E15C69">
        <w:rPr>
          <w:rFonts w:ascii="Arial" w:hAnsi="Arial" w:cs="Arial"/>
          <w:b/>
          <w:sz w:val="28"/>
          <w:szCs w:val="28"/>
        </w:rPr>
        <w:t xml:space="preserve">машины. </w:t>
      </w:r>
    </w:p>
    <w:tbl>
      <w:tblPr>
        <w:tblpPr w:leftFromText="180" w:rightFromText="180" w:vertAnchor="text" w:horzAnchor="margin" w:tblpXSpec="center" w:tblpY="866"/>
        <w:tblW w:w="43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2045"/>
        <w:gridCol w:w="1724"/>
        <w:gridCol w:w="1484"/>
        <w:gridCol w:w="1676"/>
        <w:gridCol w:w="1730"/>
      </w:tblGrid>
      <w:tr w:rsidR="00E15C69" w:rsidRPr="00E15C69" w14:paraId="6C00605A" w14:textId="77777777" w:rsidTr="00E15C69">
        <w:trPr>
          <w:trHeight w:val="380"/>
        </w:trPr>
        <w:tc>
          <w:tcPr>
            <w:tcW w:w="716" w:type="pct"/>
          </w:tcPr>
          <w:p w14:paraId="1DD512D5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№ детали</w:t>
            </w:r>
          </w:p>
        </w:tc>
        <w:tc>
          <w:tcPr>
            <w:tcW w:w="1012" w:type="pct"/>
          </w:tcPr>
          <w:p w14:paraId="12404781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Описание</w:t>
            </w:r>
          </w:p>
        </w:tc>
        <w:tc>
          <w:tcPr>
            <w:tcW w:w="853" w:type="pct"/>
          </w:tcPr>
          <w:p w14:paraId="4703D656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Количество</w:t>
            </w:r>
          </w:p>
        </w:tc>
        <w:tc>
          <w:tcPr>
            <w:tcW w:w="734" w:type="pct"/>
          </w:tcPr>
          <w:p w14:paraId="79427D1A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№ детали</w:t>
            </w:r>
          </w:p>
        </w:tc>
        <w:tc>
          <w:tcPr>
            <w:tcW w:w="829" w:type="pct"/>
          </w:tcPr>
          <w:p w14:paraId="06C642D0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Описание</w:t>
            </w:r>
          </w:p>
        </w:tc>
        <w:tc>
          <w:tcPr>
            <w:tcW w:w="856" w:type="pct"/>
          </w:tcPr>
          <w:p w14:paraId="7EFDDC7B" w14:textId="77777777" w:rsidR="00D205D0" w:rsidRPr="00E15C69" w:rsidRDefault="00734E3B" w:rsidP="00E15C69">
            <w:pPr>
              <w:pStyle w:val="a4"/>
              <w:spacing w:line="360" w:lineRule="exact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Количество</w:t>
            </w:r>
          </w:p>
        </w:tc>
      </w:tr>
      <w:tr w:rsidR="00E15C69" w:rsidRPr="00E15C69" w14:paraId="4E624152" w14:textId="77777777" w:rsidTr="00E15C69">
        <w:trPr>
          <w:trHeight w:val="380"/>
        </w:trPr>
        <w:tc>
          <w:tcPr>
            <w:tcW w:w="716" w:type="pct"/>
          </w:tcPr>
          <w:p w14:paraId="657D5EB2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012" w:type="pct"/>
          </w:tcPr>
          <w:p w14:paraId="15A6B233" w14:textId="77777777"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Нижнее лезвие</w:t>
            </w:r>
          </w:p>
        </w:tc>
        <w:tc>
          <w:tcPr>
            <w:tcW w:w="853" w:type="pct"/>
          </w:tcPr>
          <w:p w14:paraId="370F18B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14:paraId="5933AAD9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829" w:type="pct"/>
          </w:tcPr>
          <w:p w14:paraId="2E2E3188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14:paraId="3D2EFB0F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14:paraId="5854EBD7" w14:textId="77777777" w:rsidTr="00E15C69">
        <w:trPr>
          <w:trHeight w:val="380"/>
        </w:trPr>
        <w:tc>
          <w:tcPr>
            <w:tcW w:w="716" w:type="pct"/>
          </w:tcPr>
          <w:p w14:paraId="2A70BC9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012" w:type="pct"/>
          </w:tcPr>
          <w:p w14:paraId="41FF7925" w14:textId="77777777"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Болт</w:t>
            </w:r>
          </w:p>
        </w:tc>
        <w:tc>
          <w:tcPr>
            <w:tcW w:w="853" w:type="pct"/>
          </w:tcPr>
          <w:p w14:paraId="00D75231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14:paraId="5F78DBCB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13</w:t>
            </w:r>
          </w:p>
        </w:tc>
        <w:tc>
          <w:tcPr>
            <w:tcW w:w="829" w:type="pct"/>
          </w:tcPr>
          <w:p w14:paraId="3A94EB37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Шпилька</w:t>
            </w:r>
          </w:p>
        </w:tc>
        <w:tc>
          <w:tcPr>
            <w:tcW w:w="856" w:type="pct"/>
          </w:tcPr>
          <w:p w14:paraId="7E107491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</w:tr>
      <w:tr w:rsidR="00E15C69" w:rsidRPr="00E15C69" w14:paraId="7CC5C08F" w14:textId="77777777" w:rsidTr="00E15C69">
        <w:trPr>
          <w:trHeight w:val="380"/>
        </w:trPr>
        <w:tc>
          <w:tcPr>
            <w:tcW w:w="716" w:type="pct"/>
          </w:tcPr>
          <w:p w14:paraId="4CE87909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012" w:type="pct"/>
          </w:tcPr>
          <w:p w14:paraId="0D78379F" w14:textId="77777777" w:rsidR="00D205D0" w:rsidRPr="00E15C69" w:rsidRDefault="00734E3B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Подставка</w:t>
            </w:r>
          </w:p>
        </w:tc>
        <w:tc>
          <w:tcPr>
            <w:tcW w:w="853" w:type="pct"/>
          </w:tcPr>
          <w:p w14:paraId="57FA9112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14:paraId="429C563A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14</w:t>
            </w:r>
          </w:p>
        </w:tc>
        <w:tc>
          <w:tcPr>
            <w:tcW w:w="829" w:type="pct"/>
          </w:tcPr>
          <w:p w14:paraId="02A4BE20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Крышка</w:t>
            </w:r>
          </w:p>
        </w:tc>
        <w:tc>
          <w:tcPr>
            <w:tcW w:w="856" w:type="pct"/>
          </w:tcPr>
          <w:p w14:paraId="051E76F1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14:paraId="71309F86" w14:textId="77777777" w:rsidTr="00E15C69">
        <w:trPr>
          <w:trHeight w:val="380"/>
        </w:trPr>
        <w:tc>
          <w:tcPr>
            <w:tcW w:w="716" w:type="pct"/>
          </w:tcPr>
          <w:p w14:paraId="497929F2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012" w:type="pct"/>
          </w:tcPr>
          <w:p w14:paraId="484B0B25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Основание</w:t>
            </w:r>
          </w:p>
        </w:tc>
        <w:tc>
          <w:tcPr>
            <w:tcW w:w="853" w:type="pct"/>
          </w:tcPr>
          <w:p w14:paraId="01F7694E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14:paraId="0B8F872B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15</w:t>
            </w:r>
          </w:p>
        </w:tc>
        <w:tc>
          <w:tcPr>
            <w:tcW w:w="829" w:type="pct"/>
          </w:tcPr>
          <w:p w14:paraId="1C412816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14:paraId="0AAB8597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14:paraId="676E5A91" w14:textId="77777777" w:rsidTr="00E15C69">
        <w:trPr>
          <w:cantSplit/>
          <w:trHeight w:val="1159"/>
        </w:trPr>
        <w:tc>
          <w:tcPr>
            <w:tcW w:w="716" w:type="pct"/>
          </w:tcPr>
          <w:p w14:paraId="7164B992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012" w:type="pct"/>
          </w:tcPr>
          <w:p w14:paraId="40300F33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Вал</w:t>
            </w:r>
          </w:p>
        </w:tc>
        <w:tc>
          <w:tcPr>
            <w:tcW w:w="853" w:type="pct"/>
          </w:tcPr>
          <w:p w14:paraId="0EC3E66E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  <w:vAlign w:val="center"/>
          </w:tcPr>
          <w:p w14:paraId="0C6BC7B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16</w:t>
            </w:r>
          </w:p>
        </w:tc>
        <w:tc>
          <w:tcPr>
            <w:tcW w:w="829" w:type="pct"/>
            <w:vAlign w:val="center"/>
          </w:tcPr>
          <w:p w14:paraId="1DD911A5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Подставка для верхнего лезвия</w:t>
            </w:r>
          </w:p>
        </w:tc>
        <w:tc>
          <w:tcPr>
            <w:tcW w:w="856" w:type="pct"/>
            <w:vAlign w:val="center"/>
          </w:tcPr>
          <w:p w14:paraId="2B86A4D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14:paraId="3381D9C9" w14:textId="77777777" w:rsidTr="00E15C69">
        <w:trPr>
          <w:cantSplit/>
          <w:trHeight w:val="380"/>
        </w:trPr>
        <w:tc>
          <w:tcPr>
            <w:tcW w:w="716" w:type="pct"/>
          </w:tcPr>
          <w:p w14:paraId="0F9548B1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012" w:type="pct"/>
          </w:tcPr>
          <w:p w14:paraId="6D1263DF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Шайба</w:t>
            </w:r>
          </w:p>
        </w:tc>
        <w:tc>
          <w:tcPr>
            <w:tcW w:w="853" w:type="pct"/>
          </w:tcPr>
          <w:p w14:paraId="758E5D57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  <w:tcBorders>
              <w:bottom w:val="nil"/>
            </w:tcBorders>
          </w:tcPr>
          <w:p w14:paraId="719FD23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17</w:t>
            </w:r>
          </w:p>
        </w:tc>
        <w:tc>
          <w:tcPr>
            <w:tcW w:w="829" w:type="pct"/>
            <w:tcBorders>
              <w:bottom w:val="nil"/>
            </w:tcBorders>
          </w:tcPr>
          <w:p w14:paraId="1B5021FC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  <w:tcBorders>
              <w:bottom w:val="nil"/>
            </w:tcBorders>
          </w:tcPr>
          <w:p w14:paraId="6C347538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</w:tr>
      <w:tr w:rsidR="00E15C69" w:rsidRPr="00E15C69" w14:paraId="48FD8924" w14:textId="77777777" w:rsidTr="00E15C69">
        <w:trPr>
          <w:trHeight w:val="779"/>
        </w:trPr>
        <w:tc>
          <w:tcPr>
            <w:tcW w:w="716" w:type="pct"/>
          </w:tcPr>
          <w:p w14:paraId="178CB1FD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012" w:type="pct"/>
          </w:tcPr>
          <w:p w14:paraId="0B94F2B5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Гайка</w:t>
            </w:r>
          </w:p>
        </w:tc>
        <w:tc>
          <w:tcPr>
            <w:tcW w:w="853" w:type="pct"/>
          </w:tcPr>
          <w:p w14:paraId="6C2FBB47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14:paraId="7E309577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18</w:t>
            </w:r>
          </w:p>
        </w:tc>
        <w:tc>
          <w:tcPr>
            <w:tcW w:w="829" w:type="pct"/>
          </w:tcPr>
          <w:p w14:paraId="28E2EE0B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Верхнее лезвие</w:t>
            </w:r>
          </w:p>
        </w:tc>
        <w:tc>
          <w:tcPr>
            <w:tcW w:w="856" w:type="pct"/>
          </w:tcPr>
          <w:p w14:paraId="24D2E08F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14:paraId="4D0AB514" w14:textId="77777777" w:rsidTr="00E15C69">
        <w:trPr>
          <w:trHeight w:val="380"/>
        </w:trPr>
        <w:tc>
          <w:tcPr>
            <w:tcW w:w="716" w:type="pct"/>
          </w:tcPr>
          <w:p w14:paraId="418316F3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012" w:type="pct"/>
          </w:tcPr>
          <w:p w14:paraId="5D143F31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Ножка</w:t>
            </w:r>
          </w:p>
        </w:tc>
        <w:tc>
          <w:tcPr>
            <w:tcW w:w="853" w:type="pct"/>
          </w:tcPr>
          <w:p w14:paraId="6CC92F9D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" w:type="pct"/>
          </w:tcPr>
          <w:p w14:paraId="7D347AB0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19</w:t>
            </w:r>
          </w:p>
        </w:tc>
        <w:tc>
          <w:tcPr>
            <w:tcW w:w="829" w:type="pct"/>
          </w:tcPr>
          <w:p w14:paraId="6153BE6D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Винт</w:t>
            </w:r>
          </w:p>
        </w:tc>
        <w:tc>
          <w:tcPr>
            <w:tcW w:w="856" w:type="pct"/>
          </w:tcPr>
          <w:p w14:paraId="64BD4B9D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</w:tr>
      <w:tr w:rsidR="00E15C69" w:rsidRPr="00E15C69" w14:paraId="3D799405" w14:textId="77777777" w:rsidTr="00E15C69">
        <w:trPr>
          <w:trHeight w:val="380"/>
        </w:trPr>
        <w:tc>
          <w:tcPr>
            <w:tcW w:w="716" w:type="pct"/>
          </w:tcPr>
          <w:p w14:paraId="2ED1A173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012" w:type="pct"/>
          </w:tcPr>
          <w:p w14:paraId="3B2B82CF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Шпилька</w:t>
            </w:r>
          </w:p>
        </w:tc>
        <w:tc>
          <w:tcPr>
            <w:tcW w:w="853" w:type="pct"/>
          </w:tcPr>
          <w:p w14:paraId="0F46045D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" w:type="pct"/>
          </w:tcPr>
          <w:p w14:paraId="0C220A01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829" w:type="pct"/>
          </w:tcPr>
          <w:p w14:paraId="10E66DE8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Ручка</w:t>
            </w:r>
          </w:p>
        </w:tc>
        <w:tc>
          <w:tcPr>
            <w:tcW w:w="856" w:type="pct"/>
          </w:tcPr>
          <w:p w14:paraId="731310D4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14:paraId="5551531F" w14:textId="77777777" w:rsidTr="00E15C69">
        <w:trPr>
          <w:trHeight w:val="380"/>
        </w:trPr>
        <w:tc>
          <w:tcPr>
            <w:tcW w:w="716" w:type="pct"/>
          </w:tcPr>
          <w:p w14:paraId="7C305928" w14:textId="77777777" w:rsidR="00D205D0" w:rsidRPr="00E15C69" w:rsidRDefault="003E0FBF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925AF0" wp14:editId="0CB7808F">
                      <wp:simplePos x="0" y="0"/>
                      <wp:positionH relativeFrom="column">
                        <wp:posOffset>-13115</wp:posOffset>
                      </wp:positionH>
                      <wp:positionV relativeFrom="paragraph">
                        <wp:posOffset>-22785</wp:posOffset>
                      </wp:positionV>
                      <wp:extent cx="5836196" cy="952500"/>
                      <wp:effectExtent l="0" t="0" r="0" b="0"/>
                      <wp:wrapNone/>
                      <wp:docPr id="58" name="WordAr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18900000">
                                <a:off x="0" y="0"/>
                                <a:ext cx="5836196" cy="9525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9188B38" w14:textId="20C4A272" w:rsidR="003E0FBF" w:rsidRDefault="003E0FBF" w:rsidP="003E0FBF">
                                  <w:pPr>
                                    <w:pStyle w:val="ac"/>
                                    <w:spacing w:before="0" w:beforeAutospacing="0" w:after="0" w:afterAutospacing="0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925AF0" id="WordArt 4" o:spid="_x0000_s1028" type="#_x0000_t202" style="position:absolute;left:0;text-align:left;margin-left:-1.05pt;margin-top:-1.8pt;width:459.55pt;height:75pt;rotation:-45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" filled="f" stroked="f" strokecolor="white">
                      <v:stroke joinstyle="round"/>
                      <o:lock v:ext="edit" shapetype="t"/>
                      <v:textbox style="mso-fit-shape-to-text:t">
                        <w:txbxContent>
                          <w:p w14:paraId="39188B38" w14:textId="20C4A272"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05D0" w:rsidRPr="00E15C69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012" w:type="pct"/>
          </w:tcPr>
          <w:p w14:paraId="65D94F76" w14:textId="77777777" w:rsidR="00D205D0" w:rsidRPr="00E15C69" w:rsidRDefault="00D76DB5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Шайба</w:t>
            </w:r>
          </w:p>
        </w:tc>
        <w:tc>
          <w:tcPr>
            <w:tcW w:w="853" w:type="pct"/>
          </w:tcPr>
          <w:p w14:paraId="5CCA4C7D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" w:type="pct"/>
          </w:tcPr>
          <w:p w14:paraId="57E54375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21</w:t>
            </w:r>
          </w:p>
        </w:tc>
        <w:tc>
          <w:tcPr>
            <w:tcW w:w="829" w:type="pct"/>
          </w:tcPr>
          <w:p w14:paraId="1159B680" w14:textId="77777777" w:rsidR="00D205D0" w:rsidRPr="00E15C69" w:rsidRDefault="00AA49C2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Рукав ручки</w:t>
            </w:r>
          </w:p>
        </w:tc>
        <w:tc>
          <w:tcPr>
            <w:tcW w:w="856" w:type="pct"/>
          </w:tcPr>
          <w:p w14:paraId="39BAFB8E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  <w:tr w:rsidR="00E15C69" w:rsidRPr="00E15C69" w14:paraId="2B21BA95" w14:textId="77777777" w:rsidTr="00E15C69">
        <w:trPr>
          <w:trHeight w:val="398"/>
        </w:trPr>
        <w:tc>
          <w:tcPr>
            <w:tcW w:w="716" w:type="pct"/>
          </w:tcPr>
          <w:p w14:paraId="2BEEB29E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012" w:type="pct"/>
          </w:tcPr>
          <w:p w14:paraId="7F470F84" w14:textId="77777777" w:rsidR="00D205D0" w:rsidRPr="00E15C69" w:rsidRDefault="00090BB7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>Гайка</w:t>
            </w:r>
          </w:p>
        </w:tc>
        <w:tc>
          <w:tcPr>
            <w:tcW w:w="853" w:type="pct"/>
          </w:tcPr>
          <w:p w14:paraId="642B3D07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34" w:type="pct"/>
          </w:tcPr>
          <w:p w14:paraId="69D11BF8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22</w:t>
            </w:r>
          </w:p>
        </w:tc>
        <w:tc>
          <w:tcPr>
            <w:tcW w:w="829" w:type="pct"/>
          </w:tcPr>
          <w:p w14:paraId="162ADE8D" w14:textId="77777777" w:rsidR="00D205D0" w:rsidRPr="00E15C69" w:rsidRDefault="00AA49C2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  <w:lang w:val="ru-RU"/>
              </w:rPr>
            </w:pPr>
            <w:r w:rsidRPr="00E15C69">
              <w:rPr>
                <w:rFonts w:ascii="Arial" w:hAnsi="Arial" w:cs="Arial"/>
                <w:sz w:val="24"/>
                <w:lang w:val="ru-RU"/>
              </w:rPr>
              <w:t xml:space="preserve">Пружина </w:t>
            </w:r>
          </w:p>
        </w:tc>
        <w:tc>
          <w:tcPr>
            <w:tcW w:w="856" w:type="pct"/>
          </w:tcPr>
          <w:p w14:paraId="05A87874" w14:textId="77777777" w:rsidR="00D205D0" w:rsidRPr="00E15C69" w:rsidRDefault="00D205D0" w:rsidP="00D57968">
            <w:pPr>
              <w:pStyle w:val="a4"/>
              <w:spacing w:line="360" w:lineRule="exact"/>
              <w:jc w:val="both"/>
              <w:rPr>
                <w:rFonts w:ascii="Arial" w:hAnsi="Arial" w:cs="Arial"/>
                <w:sz w:val="24"/>
              </w:rPr>
            </w:pPr>
            <w:r w:rsidRPr="00E15C69">
              <w:rPr>
                <w:rFonts w:ascii="Arial" w:hAnsi="Arial" w:cs="Arial"/>
                <w:sz w:val="24"/>
              </w:rPr>
              <w:t>1</w:t>
            </w:r>
          </w:p>
        </w:tc>
      </w:tr>
    </w:tbl>
    <w:p w14:paraId="47FFA1B2" w14:textId="77777777" w:rsidR="00D205D0" w:rsidRPr="00E15C69" w:rsidRDefault="00D205D0" w:rsidP="00E15C69">
      <w:pPr>
        <w:tabs>
          <w:tab w:val="left" w:pos="2160"/>
        </w:tabs>
        <w:spacing w:after="0" w:line="360" w:lineRule="auto"/>
        <w:ind w:left="142" w:right="313" w:firstLine="142"/>
        <w:jc w:val="both"/>
        <w:rPr>
          <w:rFonts w:ascii="Arial" w:hAnsi="Arial" w:cs="Arial"/>
          <w:sz w:val="28"/>
          <w:szCs w:val="28"/>
        </w:rPr>
      </w:pPr>
      <w:r w:rsidRPr="00E15C69">
        <w:rPr>
          <w:rFonts w:ascii="Arial" w:hAnsi="Arial" w:cs="Arial"/>
          <w:b/>
          <w:bCs/>
          <w:sz w:val="28"/>
          <w:szCs w:val="28"/>
        </w:rPr>
        <w:t>5. Список деталей</w:t>
      </w:r>
    </w:p>
    <w:p w14:paraId="34EB1304" w14:textId="77777777" w:rsidR="00D205D0" w:rsidRPr="00E15C69" w:rsidRDefault="00D205D0" w:rsidP="00D205D0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4542C4" w14:textId="77777777" w:rsidR="008473C5" w:rsidRPr="00E15C69" w:rsidRDefault="008473C5">
      <w:pPr>
        <w:rPr>
          <w:rFonts w:ascii="Arial" w:hAnsi="Arial" w:cs="Arial"/>
          <w:b/>
          <w:sz w:val="24"/>
          <w:szCs w:val="24"/>
        </w:rPr>
      </w:pPr>
      <w:r w:rsidRPr="00E15C69">
        <w:rPr>
          <w:rFonts w:ascii="Arial" w:hAnsi="Arial" w:cs="Arial"/>
          <w:b/>
          <w:sz w:val="24"/>
          <w:szCs w:val="24"/>
        </w:rPr>
        <w:br w:type="page"/>
      </w:r>
    </w:p>
    <w:p w14:paraId="311F2987" w14:textId="77777777" w:rsidR="008473C5" w:rsidRPr="00E15C69" w:rsidRDefault="008473C5" w:rsidP="00D205D0">
      <w:pPr>
        <w:tabs>
          <w:tab w:val="left" w:pos="216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US"/>
        </w:rPr>
        <w:sectPr w:rsidR="008473C5" w:rsidRPr="00E15C69" w:rsidSect="00E15C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1" w:bottom="1134" w:left="142" w:header="0" w:footer="0" w:gutter="0"/>
          <w:cols w:space="708"/>
          <w:docGrid w:linePitch="360"/>
        </w:sectPr>
      </w:pPr>
    </w:p>
    <w:p w14:paraId="1388EF18" w14:textId="77777777" w:rsidR="00D205D0" w:rsidRPr="00E15C69" w:rsidRDefault="003E0FBF" w:rsidP="00584828">
      <w:pPr>
        <w:tabs>
          <w:tab w:val="left" w:pos="2160"/>
        </w:tabs>
        <w:spacing w:after="0"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CB997B" wp14:editId="7BCBF1FA">
                <wp:simplePos x="0" y="0"/>
                <wp:positionH relativeFrom="margin">
                  <wp:align>center</wp:align>
                </wp:positionH>
                <wp:positionV relativeFrom="paragraph">
                  <wp:posOffset>2253782</wp:posOffset>
                </wp:positionV>
                <wp:extent cx="6142469" cy="952500"/>
                <wp:effectExtent l="0" t="0" r="0" b="0"/>
                <wp:wrapNone/>
                <wp:docPr id="57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6142469" cy="9525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F2109C" w14:textId="3298BB9E" w:rsidR="003E0FBF" w:rsidRDefault="003E0FBF" w:rsidP="003E0FBF">
                            <w:pPr>
                              <w:pStyle w:val="ac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B997B" id="WordArt 5" o:spid="_x0000_s1029" type="#_x0000_t202" style="position:absolute;left:0;text-align:left;margin-left:0;margin-top:177.45pt;width:483.65pt;height:75pt;rotation:-45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" filled="f" stroked="f" strokecolor="white">
                <v:stroke joinstyle="round"/>
                <o:lock v:ext="edit" shapetype="t"/>
                <v:textbox style="mso-fit-shape-to-text:t">
                  <w:txbxContent>
                    <w:p w14:paraId="3FF2109C" w14:textId="3298BB9E" w:rsidR="003E0FBF" w:rsidRDefault="003E0FBF" w:rsidP="003E0FBF">
                      <w:pPr>
                        <w:pStyle w:val="ac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473C5" w:rsidRPr="00E15C6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A0EEC0B" wp14:editId="09825550">
            <wp:extent cx="9571189" cy="62886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35884" t="30450" r="31854" b="299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623" cy="6301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05D0" w:rsidRPr="00E15C69" w:rsidSect="00E15C69">
      <w:pgSz w:w="16838" w:h="11906" w:orient="landscape"/>
      <w:pgMar w:top="851" w:right="111" w:bottom="1701" w:left="142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C23C" w14:textId="77777777" w:rsidR="008973DA" w:rsidRDefault="008973DA" w:rsidP="00E15C69">
      <w:pPr>
        <w:spacing w:after="0" w:line="240" w:lineRule="auto"/>
      </w:pPr>
      <w:r>
        <w:separator/>
      </w:r>
    </w:p>
  </w:endnote>
  <w:endnote w:type="continuationSeparator" w:id="0">
    <w:p w14:paraId="47B4EF23" w14:textId="77777777" w:rsidR="008973DA" w:rsidRDefault="008973DA" w:rsidP="00E15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E292" w14:textId="77777777" w:rsidR="0063070A" w:rsidRDefault="0063070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DEFC1" w14:textId="28626BD3" w:rsidR="00E15C69" w:rsidRDefault="00E15C69" w:rsidP="00E15C69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5324E" w14:textId="77777777" w:rsidR="0063070A" w:rsidRDefault="0063070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F4CA99" w14:textId="77777777" w:rsidR="008973DA" w:rsidRDefault="008973DA" w:rsidP="00E15C69">
      <w:pPr>
        <w:spacing w:after="0" w:line="240" w:lineRule="auto"/>
      </w:pPr>
      <w:r>
        <w:separator/>
      </w:r>
    </w:p>
  </w:footnote>
  <w:footnote w:type="continuationSeparator" w:id="0">
    <w:p w14:paraId="474856E7" w14:textId="77777777" w:rsidR="008973DA" w:rsidRDefault="008973DA" w:rsidP="00E15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17AE7" w14:textId="77777777" w:rsidR="0063070A" w:rsidRDefault="0063070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9E3EA" w14:textId="77777777" w:rsidR="00E15C69" w:rsidRDefault="00E15C69" w:rsidP="00E15C69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C73FA" w14:textId="77777777" w:rsidR="0063070A" w:rsidRDefault="0063070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93275"/>
    <w:multiLevelType w:val="hybridMultilevel"/>
    <w:tmpl w:val="CCD46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678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B4"/>
    <w:rsid w:val="00026087"/>
    <w:rsid w:val="00047B23"/>
    <w:rsid w:val="00055F86"/>
    <w:rsid w:val="00070CEC"/>
    <w:rsid w:val="00090BB7"/>
    <w:rsid w:val="0010025D"/>
    <w:rsid w:val="001516A9"/>
    <w:rsid w:val="00171632"/>
    <w:rsid w:val="00182A2A"/>
    <w:rsid w:val="0027166A"/>
    <w:rsid w:val="002B0266"/>
    <w:rsid w:val="003E0FBF"/>
    <w:rsid w:val="004D7351"/>
    <w:rsid w:val="00554454"/>
    <w:rsid w:val="00584828"/>
    <w:rsid w:val="005B2A85"/>
    <w:rsid w:val="0063070A"/>
    <w:rsid w:val="006B33CB"/>
    <w:rsid w:val="00734E3B"/>
    <w:rsid w:val="007C27E0"/>
    <w:rsid w:val="007D2B7E"/>
    <w:rsid w:val="008473C5"/>
    <w:rsid w:val="00876EB3"/>
    <w:rsid w:val="00894895"/>
    <w:rsid w:val="008973DA"/>
    <w:rsid w:val="008F12CE"/>
    <w:rsid w:val="009127AE"/>
    <w:rsid w:val="009336FF"/>
    <w:rsid w:val="009B405E"/>
    <w:rsid w:val="009D0E6E"/>
    <w:rsid w:val="009F5C96"/>
    <w:rsid w:val="00A80555"/>
    <w:rsid w:val="00AA49C2"/>
    <w:rsid w:val="00AE7F84"/>
    <w:rsid w:val="00B34125"/>
    <w:rsid w:val="00BA4CE4"/>
    <w:rsid w:val="00C47881"/>
    <w:rsid w:val="00C56801"/>
    <w:rsid w:val="00C96E2E"/>
    <w:rsid w:val="00CB5777"/>
    <w:rsid w:val="00D03335"/>
    <w:rsid w:val="00D205D0"/>
    <w:rsid w:val="00D76DB5"/>
    <w:rsid w:val="00DD3038"/>
    <w:rsid w:val="00E15C69"/>
    <w:rsid w:val="00E25231"/>
    <w:rsid w:val="00F17EFA"/>
    <w:rsid w:val="00F74913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349C8"/>
  <w15:docId w15:val="{3486C372-46EA-48E3-8F4A-10987D03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454"/>
    <w:pPr>
      <w:ind w:left="720"/>
      <w:contextualSpacing/>
    </w:pPr>
  </w:style>
  <w:style w:type="paragraph" w:styleId="a4">
    <w:name w:val="Title"/>
    <w:basedOn w:val="a"/>
    <w:link w:val="a5"/>
    <w:qFormat/>
    <w:rsid w:val="00D205D0"/>
    <w:pPr>
      <w:widowControl w:val="0"/>
      <w:spacing w:after="0" w:line="240" w:lineRule="auto"/>
      <w:jc w:val="center"/>
    </w:pPr>
    <w:rPr>
      <w:rFonts w:ascii="Times New Roman" w:eastAsia="SimSun" w:hAnsi="Times New Roman" w:cs="Times New Roman"/>
      <w:kern w:val="2"/>
      <w:sz w:val="44"/>
      <w:szCs w:val="24"/>
      <w:lang w:val="en-US" w:eastAsia="zh-CN"/>
    </w:rPr>
  </w:style>
  <w:style w:type="character" w:customStyle="1" w:styleId="a5">
    <w:name w:val="Заголовок Знак"/>
    <w:basedOn w:val="a0"/>
    <w:link w:val="a4"/>
    <w:rsid w:val="00D205D0"/>
    <w:rPr>
      <w:rFonts w:ascii="Times New Roman" w:eastAsia="SimSun" w:hAnsi="Times New Roman" w:cs="Times New Roman"/>
      <w:kern w:val="2"/>
      <w:sz w:val="44"/>
      <w:szCs w:val="24"/>
      <w:lang w:val="en-US" w:eastAsia="zh-CN"/>
    </w:rPr>
  </w:style>
  <w:style w:type="paragraph" w:styleId="a6">
    <w:name w:val="Balloon Text"/>
    <w:basedOn w:val="a"/>
    <w:link w:val="a7"/>
    <w:uiPriority w:val="99"/>
    <w:semiHidden/>
    <w:unhideWhenUsed/>
    <w:rsid w:val="00847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C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1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5C69"/>
  </w:style>
  <w:style w:type="paragraph" w:styleId="aa">
    <w:name w:val="footer"/>
    <w:basedOn w:val="a"/>
    <w:link w:val="ab"/>
    <w:uiPriority w:val="99"/>
    <w:unhideWhenUsed/>
    <w:rsid w:val="00E1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5C69"/>
  </w:style>
  <w:style w:type="paragraph" w:styleId="ac">
    <w:name w:val="Normal (Web)"/>
    <w:basedOn w:val="a"/>
    <w:uiPriority w:val="99"/>
    <w:semiHidden/>
    <w:unhideWhenUsed/>
    <w:rsid w:val="003E0FB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Rigel Rishi</cp:lastModifiedBy>
  <cp:revision>10</cp:revision>
  <cp:lastPrinted>2015-10-27T11:06:00Z</cp:lastPrinted>
  <dcterms:created xsi:type="dcterms:W3CDTF">2014-12-25T07:38:00Z</dcterms:created>
  <dcterms:modified xsi:type="dcterms:W3CDTF">2024-06-22T13:24:00Z</dcterms:modified>
</cp:coreProperties>
</file>