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F575A" w14:textId="77777777" w:rsidR="002E2B72" w:rsidRPr="002E2B72" w:rsidRDefault="002E2B72" w:rsidP="002E2B72">
      <w:pPr>
        <w:pStyle w:val="Default"/>
        <w:jc w:val="center"/>
        <w:rPr>
          <w:rFonts w:ascii="Arial" w:hAnsi="Arial" w:cs="Arial"/>
        </w:rPr>
      </w:pPr>
      <w:r w:rsidRPr="002E2B72">
        <w:rPr>
          <w:rFonts w:ascii="Arial" w:hAnsi="Arial" w:cs="Arial"/>
          <w:b/>
          <w:noProof/>
          <w:sz w:val="72"/>
          <w:szCs w:val="72"/>
          <w:lang w:eastAsia="ru-RU"/>
        </w:rPr>
        <w:drawing>
          <wp:inline distT="0" distB="0" distL="0" distR="0" wp14:anchorId="23219F90" wp14:editId="5BF31294">
            <wp:extent cx="5940425" cy="1716257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FC54" w14:textId="77777777" w:rsidR="002E2B72" w:rsidRPr="002E2B72" w:rsidRDefault="002E2B72" w:rsidP="002E2B72">
      <w:pPr>
        <w:pStyle w:val="Default"/>
        <w:jc w:val="center"/>
        <w:rPr>
          <w:rFonts w:ascii="Arial" w:hAnsi="Arial" w:cs="Arial"/>
          <w:b/>
          <w:bCs/>
          <w:sz w:val="56"/>
          <w:szCs w:val="56"/>
        </w:rPr>
      </w:pPr>
    </w:p>
    <w:p w14:paraId="5FCAD3D1" w14:textId="77777777" w:rsidR="002E2B72" w:rsidRPr="002E2B72" w:rsidRDefault="002E2B72" w:rsidP="002E2B72">
      <w:pPr>
        <w:pStyle w:val="Default"/>
        <w:jc w:val="center"/>
        <w:rPr>
          <w:rFonts w:ascii="Arial" w:hAnsi="Arial" w:cs="Arial"/>
          <w:b/>
          <w:bCs/>
          <w:sz w:val="56"/>
          <w:szCs w:val="56"/>
        </w:rPr>
      </w:pPr>
      <w:r w:rsidRPr="002E2B72">
        <w:rPr>
          <w:rFonts w:ascii="Arial" w:hAnsi="Arial" w:cs="Arial"/>
          <w:b/>
          <w:noProof/>
          <w:sz w:val="56"/>
        </w:rPr>
        <w:t>ИНСТРУКЦИЯ ПО ЭКСПЛУАТАЦИИ</w:t>
      </w:r>
    </w:p>
    <w:p w14:paraId="032CE6B3" w14:textId="77777777" w:rsidR="002E2B72" w:rsidRPr="002E2B72" w:rsidRDefault="002E2B72" w:rsidP="002E2B72">
      <w:pPr>
        <w:spacing w:after="0" w:line="240" w:lineRule="auto"/>
        <w:jc w:val="center"/>
        <w:rPr>
          <w:rFonts w:ascii="Arial" w:hAnsi="Arial" w:cs="Arial"/>
          <w:b/>
          <w:sz w:val="52"/>
          <w:szCs w:val="72"/>
        </w:rPr>
      </w:pPr>
    </w:p>
    <w:p w14:paraId="6C9B1879" w14:textId="77777777" w:rsidR="002E2B72" w:rsidRPr="002E2B72" w:rsidRDefault="002E2B72" w:rsidP="002E2B72">
      <w:pPr>
        <w:spacing w:after="0" w:line="240" w:lineRule="auto"/>
        <w:jc w:val="center"/>
        <w:rPr>
          <w:rFonts w:ascii="Arial" w:hAnsi="Arial" w:cs="Arial"/>
          <w:b/>
          <w:sz w:val="52"/>
          <w:szCs w:val="72"/>
        </w:rPr>
      </w:pPr>
    </w:p>
    <w:p w14:paraId="1506C3B0" w14:textId="77777777" w:rsidR="002E2B72" w:rsidRPr="004B7FA4" w:rsidRDefault="004B7FA4" w:rsidP="002E2B72">
      <w:pPr>
        <w:spacing w:after="0" w:line="240" w:lineRule="auto"/>
        <w:jc w:val="center"/>
        <w:rPr>
          <w:rFonts w:ascii="Arial" w:hAnsi="Arial" w:cs="Arial"/>
        </w:rPr>
      </w:pPr>
      <w:r w:rsidRPr="002E2B7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1CAB9C" wp14:editId="41F02C1B">
            <wp:extent cx="6384904" cy="4000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M-300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579" cy="399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DE65E" w14:textId="77777777" w:rsidR="002E2B72" w:rsidRPr="002E2B72" w:rsidRDefault="002E2B72" w:rsidP="002E2B72">
      <w:pPr>
        <w:pStyle w:val="Default"/>
        <w:rPr>
          <w:rFonts w:ascii="Arial" w:hAnsi="Arial" w:cs="Arial"/>
        </w:rPr>
      </w:pPr>
    </w:p>
    <w:p w14:paraId="41CB7D2A" w14:textId="77777777" w:rsidR="002E2B72" w:rsidRPr="002E2B72" w:rsidRDefault="002E2B72" w:rsidP="002E2B72">
      <w:pPr>
        <w:spacing w:after="0" w:line="240" w:lineRule="auto"/>
        <w:jc w:val="center"/>
        <w:rPr>
          <w:rFonts w:ascii="Arial" w:hAnsi="Arial" w:cs="Arial"/>
        </w:rPr>
      </w:pPr>
    </w:p>
    <w:p w14:paraId="368D8601" w14:textId="77777777" w:rsidR="002E2B72" w:rsidRPr="002E2B72" w:rsidRDefault="002E2B72" w:rsidP="002E2B72">
      <w:pPr>
        <w:spacing w:after="0" w:line="240" w:lineRule="auto"/>
        <w:jc w:val="center"/>
        <w:rPr>
          <w:rFonts w:ascii="Arial" w:hAnsi="Arial" w:cs="Arial"/>
        </w:rPr>
      </w:pPr>
    </w:p>
    <w:p w14:paraId="6E5AB4B8" w14:textId="77777777" w:rsidR="002E2B72" w:rsidRPr="002E2B72" w:rsidRDefault="002E2B72" w:rsidP="002E2B72">
      <w:pPr>
        <w:spacing w:after="0" w:line="240" w:lineRule="auto"/>
        <w:jc w:val="center"/>
        <w:rPr>
          <w:rFonts w:ascii="Arial" w:hAnsi="Arial" w:cs="Arial"/>
        </w:rPr>
      </w:pPr>
    </w:p>
    <w:p w14:paraId="28D3E750" w14:textId="77777777" w:rsidR="002E2B72" w:rsidRPr="002E2B72" w:rsidRDefault="002E2B72" w:rsidP="002E2B72">
      <w:pPr>
        <w:spacing w:after="0" w:line="240" w:lineRule="auto"/>
        <w:jc w:val="center"/>
        <w:rPr>
          <w:rFonts w:ascii="Arial" w:hAnsi="Arial" w:cs="Arial"/>
        </w:rPr>
      </w:pPr>
    </w:p>
    <w:p w14:paraId="645DB443" w14:textId="77777777" w:rsidR="002E2B72" w:rsidRPr="002E2B72" w:rsidRDefault="002E2B72" w:rsidP="002E2B72">
      <w:pPr>
        <w:spacing w:after="0" w:line="240" w:lineRule="auto"/>
        <w:jc w:val="center"/>
        <w:rPr>
          <w:rFonts w:ascii="Arial" w:hAnsi="Arial" w:cs="Arial"/>
        </w:rPr>
      </w:pPr>
    </w:p>
    <w:p w14:paraId="79D96420" w14:textId="77777777" w:rsidR="002E2B72" w:rsidRPr="002E2B72" w:rsidRDefault="002E2B72" w:rsidP="002E2B72">
      <w:pPr>
        <w:spacing w:after="0" w:line="240" w:lineRule="auto"/>
        <w:jc w:val="center"/>
        <w:rPr>
          <w:rFonts w:ascii="Arial" w:hAnsi="Arial" w:cs="Arial"/>
          <w:b/>
          <w:bCs/>
          <w:sz w:val="52"/>
          <w:szCs w:val="52"/>
        </w:rPr>
      </w:pPr>
      <w:r w:rsidRPr="002E2B72">
        <w:rPr>
          <w:rFonts w:ascii="Arial" w:hAnsi="Arial" w:cs="Arial"/>
          <w:b/>
          <w:bCs/>
          <w:sz w:val="52"/>
          <w:szCs w:val="52"/>
        </w:rPr>
        <w:t>Листогиб ручной</w:t>
      </w:r>
    </w:p>
    <w:p w14:paraId="23E30E25" w14:textId="77777777" w:rsidR="002E2B72" w:rsidRPr="002E2B72" w:rsidRDefault="002E2B72" w:rsidP="002E2B72">
      <w:pPr>
        <w:spacing w:after="0" w:line="240" w:lineRule="auto"/>
        <w:jc w:val="center"/>
        <w:rPr>
          <w:rFonts w:ascii="Arial" w:hAnsi="Arial" w:cs="Arial"/>
        </w:rPr>
      </w:pPr>
      <w:r w:rsidRPr="002E2B72">
        <w:rPr>
          <w:rFonts w:ascii="Arial" w:hAnsi="Arial" w:cs="Arial"/>
          <w:bCs/>
          <w:sz w:val="44"/>
          <w:szCs w:val="44"/>
        </w:rPr>
        <w:t>Модель:</w:t>
      </w:r>
      <w:r w:rsidRPr="002E2B72">
        <w:rPr>
          <w:rFonts w:ascii="Arial" w:hAnsi="Arial" w:cs="Arial"/>
          <w:b/>
          <w:bCs/>
          <w:sz w:val="72"/>
          <w:szCs w:val="56"/>
        </w:rPr>
        <w:t xml:space="preserve"> </w:t>
      </w:r>
      <w:r w:rsidR="007E6FBE" w:rsidRPr="007E6FBE">
        <w:rPr>
          <w:rFonts w:ascii="Arial" w:hAnsi="Arial" w:cs="Arial"/>
          <w:b/>
          <w:bCs/>
          <w:sz w:val="44"/>
          <w:szCs w:val="44"/>
          <w:lang w:val="en-US"/>
        </w:rPr>
        <w:t>RSM</w:t>
      </w:r>
      <w:r w:rsidR="007E6FBE" w:rsidRPr="00BA7BD5">
        <w:rPr>
          <w:rFonts w:ascii="Arial" w:hAnsi="Arial" w:cs="Arial"/>
          <w:b/>
          <w:bCs/>
          <w:sz w:val="44"/>
          <w:szCs w:val="44"/>
        </w:rPr>
        <w:t xml:space="preserve"> 3000/0.7 мм</w:t>
      </w:r>
    </w:p>
    <w:p w14:paraId="58A27848" w14:textId="77777777" w:rsidR="002E2B72" w:rsidRPr="002E2B72" w:rsidRDefault="002E2B72">
      <w:pPr>
        <w:rPr>
          <w:rFonts w:ascii="Arial" w:hAnsi="Arial" w:cs="Arial"/>
          <w:sz w:val="26"/>
          <w:szCs w:val="26"/>
        </w:rPr>
      </w:pPr>
      <w:r w:rsidRPr="002E2B72">
        <w:rPr>
          <w:rFonts w:ascii="Arial" w:hAnsi="Arial" w:cs="Arial"/>
          <w:sz w:val="26"/>
          <w:szCs w:val="26"/>
        </w:rPr>
        <w:br w:type="page"/>
      </w:r>
    </w:p>
    <w:sdt>
      <w:sdtPr>
        <w:rPr>
          <w:rFonts w:ascii="Arial" w:eastAsiaTheme="minorEastAsia" w:hAnsi="Arial" w:cs="Arial"/>
          <w:color w:val="auto"/>
          <w:sz w:val="24"/>
          <w:szCs w:val="24"/>
        </w:rPr>
        <w:id w:val="11171804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BED5000" w14:textId="77777777" w:rsidR="002E2B72" w:rsidRPr="002E2B72" w:rsidRDefault="002E2B72" w:rsidP="002E2B72">
          <w:pPr>
            <w:pStyle w:val="aa"/>
            <w:jc w:val="center"/>
            <w:rPr>
              <w:rFonts w:ascii="Arial" w:hAnsi="Arial" w:cs="Arial"/>
              <w:b/>
              <w:color w:val="auto"/>
              <w:szCs w:val="24"/>
            </w:rPr>
          </w:pPr>
          <w:r w:rsidRPr="002E2B72">
            <w:rPr>
              <w:rFonts w:ascii="Arial" w:hAnsi="Arial" w:cs="Arial"/>
              <w:b/>
              <w:color w:val="auto"/>
              <w:szCs w:val="24"/>
            </w:rPr>
            <w:t>СОДЕРЖАНИЕ</w:t>
          </w:r>
        </w:p>
        <w:p w14:paraId="0A22F4C8" w14:textId="77777777" w:rsidR="002E2B72" w:rsidRPr="002E2B72" w:rsidRDefault="002E2B72" w:rsidP="002E2B72">
          <w:pPr>
            <w:rPr>
              <w:rFonts w:ascii="Arial" w:hAnsi="Arial" w:cs="Arial"/>
              <w:sz w:val="24"/>
              <w:szCs w:val="24"/>
            </w:rPr>
          </w:pPr>
        </w:p>
        <w:p w14:paraId="7A155BF8" w14:textId="77777777" w:rsidR="002E2B72" w:rsidRPr="002E2B72" w:rsidRDefault="002E2B72">
          <w:pPr>
            <w:pStyle w:val="13"/>
            <w:tabs>
              <w:tab w:val="right" w:leader="dot" w:pos="10456"/>
            </w:tabs>
            <w:rPr>
              <w:rFonts w:ascii="Arial" w:hAnsi="Arial" w:cs="Arial"/>
              <w:noProof/>
              <w:sz w:val="24"/>
              <w:szCs w:val="24"/>
            </w:rPr>
          </w:pPr>
          <w:r w:rsidRPr="002E2B72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2E2B72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2E2B72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hyperlink w:anchor="_Toc84339352" w:history="1">
            <w:r w:rsidRPr="002E2B72">
              <w:rPr>
                <w:rStyle w:val="ab"/>
                <w:rFonts w:ascii="Arial" w:hAnsi="Arial" w:cs="Arial"/>
                <w:noProof/>
                <w:sz w:val="24"/>
                <w:szCs w:val="24"/>
              </w:rPr>
              <w:t>Технические характеристики:</w:t>
            </w:r>
            <w:r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_Toc84339352 \h </w:instrText>
            </w:r>
            <w:r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76A10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762598" w14:textId="77777777" w:rsidR="002E2B72" w:rsidRPr="002E2B72" w:rsidRDefault="00000000">
          <w:pPr>
            <w:pStyle w:val="13"/>
            <w:tabs>
              <w:tab w:val="right" w:leader="dot" w:pos="10456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4339353" w:history="1">
            <w:r w:rsidR="002E2B72" w:rsidRPr="002E2B72">
              <w:rPr>
                <w:rStyle w:val="ab"/>
                <w:rFonts w:ascii="Arial" w:hAnsi="Arial" w:cs="Arial"/>
                <w:noProof/>
                <w:sz w:val="24"/>
                <w:szCs w:val="24"/>
              </w:rPr>
              <w:t>Сборка</w: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_Toc84339353 \h </w:instrTex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76A10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8CEC4B" w14:textId="77777777" w:rsidR="002E2B72" w:rsidRPr="002E2B72" w:rsidRDefault="00000000">
          <w:pPr>
            <w:pStyle w:val="13"/>
            <w:tabs>
              <w:tab w:val="right" w:leader="dot" w:pos="10456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4339354" w:history="1">
            <w:r w:rsidR="002E2B72" w:rsidRPr="002E2B72">
              <w:rPr>
                <w:rStyle w:val="ab"/>
                <w:rFonts w:ascii="Arial" w:hAnsi="Arial" w:cs="Arial"/>
                <w:noProof/>
                <w:sz w:val="24"/>
                <w:szCs w:val="24"/>
              </w:rPr>
              <w:t>Прижимная балка</w: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_Toc84339354 \h </w:instrTex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76A10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51DC4E" w14:textId="77777777" w:rsidR="002E2B72" w:rsidRPr="002E2B72" w:rsidRDefault="00000000">
          <w:pPr>
            <w:pStyle w:val="13"/>
            <w:tabs>
              <w:tab w:val="right" w:leader="dot" w:pos="10456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4339355" w:history="1">
            <w:r w:rsidR="002E2B72" w:rsidRPr="002E2B72">
              <w:rPr>
                <w:rStyle w:val="ab"/>
                <w:rFonts w:ascii="Arial" w:hAnsi="Arial" w:cs="Arial"/>
                <w:noProof/>
                <w:sz w:val="24"/>
                <w:szCs w:val="24"/>
              </w:rPr>
              <w:t>Улучшение качества гибки</w: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_Toc84339355 \h </w:instrTex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76A10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7D54E8" w14:textId="77777777" w:rsidR="002E2B72" w:rsidRPr="002E2B72" w:rsidRDefault="00000000">
          <w:pPr>
            <w:pStyle w:val="13"/>
            <w:tabs>
              <w:tab w:val="right" w:leader="dot" w:pos="10456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4339356" w:history="1">
            <w:r w:rsidR="002E2B72" w:rsidRPr="002E2B72">
              <w:rPr>
                <w:rStyle w:val="ab"/>
                <w:rFonts w:ascii="Arial" w:hAnsi="Arial" w:cs="Arial"/>
                <w:noProof/>
                <w:sz w:val="24"/>
                <w:szCs w:val="24"/>
              </w:rPr>
              <w:t>Регулировка гибочной балки по высоте.</w: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_Toc84339356 \h </w:instrTex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76A10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2F2770" w14:textId="77777777" w:rsidR="002E2B72" w:rsidRPr="002E2B72" w:rsidRDefault="00000000">
          <w:pPr>
            <w:pStyle w:val="13"/>
            <w:tabs>
              <w:tab w:val="right" w:leader="dot" w:pos="10456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4339357" w:history="1">
            <w:r w:rsidR="002E2B72" w:rsidRPr="002E2B72">
              <w:rPr>
                <w:rStyle w:val="ab"/>
                <w:rFonts w:ascii="Arial" w:hAnsi="Arial" w:cs="Arial"/>
                <w:noProof/>
                <w:sz w:val="24"/>
                <w:szCs w:val="24"/>
              </w:rPr>
              <w:t>Меры безопасности при эксплуатации листогиба.</w: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_Toc84339357 \h </w:instrTex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76A10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2E2B72" w:rsidRPr="002E2B7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08E7C0" w14:textId="77777777" w:rsidR="002E2B72" w:rsidRPr="002E2B72" w:rsidRDefault="002E2B72">
          <w:pPr>
            <w:rPr>
              <w:rFonts w:ascii="Arial" w:hAnsi="Arial" w:cs="Arial"/>
              <w:sz w:val="24"/>
              <w:szCs w:val="24"/>
            </w:rPr>
          </w:pPr>
          <w:r w:rsidRPr="002E2B72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4EAF9873" w14:textId="77777777" w:rsidR="002E2B72" w:rsidRPr="002E2B72" w:rsidRDefault="002E2B72">
      <w:pPr>
        <w:rPr>
          <w:rFonts w:ascii="Arial" w:hAnsi="Arial" w:cs="Arial"/>
          <w:sz w:val="26"/>
          <w:szCs w:val="26"/>
        </w:rPr>
      </w:pPr>
      <w:r w:rsidRPr="002E2B72">
        <w:rPr>
          <w:rFonts w:ascii="Arial" w:hAnsi="Arial" w:cs="Arial"/>
          <w:sz w:val="26"/>
          <w:szCs w:val="26"/>
        </w:rPr>
        <w:br w:type="page"/>
      </w:r>
    </w:p>
    <w:p w14:paraId="41785C9A" w14:textId="77777777" w:rsidR="00C4270A" w:rsidRPr="002E2B72" w:rsidRDefault="00C4270A" w:rsidP="007A64B9">
      <w:pPr>
        <w:spacing w:line="240" w:lineRule="auto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lastRenderedPageBreak/>
        <w:t>Производитель</w:t>
      </w:r>
      <w:r w:rsidR="007A64B9" w:rsidRPr="002E2B72">
        <w:rPr>
          <w:rFonts w:ascii="Arial" w:hAnsi="Arial" w:cs="Arial"/>
          <w:sz w:val="24"/>
          <w:szCs w:val="24"/>
        </w:rPr>
        <w:t xml:space="preserve">: </w:t>
      </w:r>
      <w:r w:rsidRPr="002E2B72">
        <w:rPr>
          <w:rFonts w:ascii="Arial" w:hAnsi="Arial" w:cs="Arial"/>
          <w:sz w:val="24"/>
          <w:szCs w:val="24"/>
        </w:rPr>
        <w:t>Россия</w:t>
      </w:r>
    </w:p>
    <w:p w14:paraId="41855E35" w14:textId="77777777" w:rsidR="00C4270A" w:rsidRPr="002E2B72" w:rsidRDefault="00C4270A" w:rsidP="002E2B72">
      <w:pPr>
        <w:pStyle w:val="11"/>
      </w:pPr>
      <w:bookmarkStart w:id="0" w:name="_Toc84339352"/>
      <w:r w:rsidRPr="002E2B72">
        <w:t>Технические характеристики:</w:t>
      </w:r>
      <w:bookmarkEnd w:id="0"/>
    </w:p>
    <w:tbl>
      <w:tblPr>
        <w:tblStyle w:val="TableGrid"/>
        <w:tblW w:w="10316" w:type="dxa"/>
        <w:jc w:val="center"/>
        <w:tblInd w:w="0" w:type="dxa"/>
        <w:tblCellMar>
          <w:top w:w="85" w:type="dxa"/>
          <w:left w:w="111" w:type="dxa"/>
          <w:right w:w="103" w:type="dxa"/>
        </w:tblCellMar>
        <w:tblLook w:val="04A0" w:firstRow="1" w:lastRow="0" w:firstColumn="1" w:lastColumn="0" w:noHBand="0" w:noVBand="1"/>
      </w:tblPr>
      <w:tblGrid>
        <w:gridCol w:w="4363"/>
        <w:gridCol w:w="5953"/>
      </w:tblGrid>
      <w:tr w:rsidR="0060004C" w14:paraId="7B2E807C" w14:textId="77777777" w:rsidTr="0060004C">
        <w:trPr>
          <w:trHeight w:val="397"/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nil"/>
            </w:tcBorders>
            <w:shd w:val="clear" w:color="auto" w:fill="ED732F"/>
          </w:tcPr>
          <w:p w14:paraId="347BDE10" w14:textId="77777777" w:rsidR="0060004C" w:rsidRPr="0060004C" w:rsidRDefault="0060004C" w:rsidP="00081EB2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 xml:space="preserve">Модель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F29157"/>
          </w:tcPr>
          <w:p w14:paraId="0F02D83E" w14:textId="77777777" w:rsidR="0060004C" w:rsidRPr="0060004C" w:rsidRDefault="0060004C" w:rsidP="00081EB2">
            <w:pPr>
              <w:spacing w:line="259" w:lineRule="auto"/>
              <w:ind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Stalex RSM 3000/0.7 мм</w:t>
            </w:r>
          </w:p>
        </w:tc>
      </w:tr>
      <w:tr w:rsidR="0060004C" w14:paraId="1A0725BB" w14:textId="77777777" w:rsidTr="0060004C">
        <w:trPr>
          <w:trHeight w:val="295"/>
          <w:jc w:val="center"/>
        </w:trPr>
        <w:tc>
          <w:tcPr>
            <w:tcW w:w="4363" w:type="dxa"/>
            <w:tcBorders>
              <w:top w:val="nil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42041D91" w14:textId="77777777" w:rsidR="0060004C" w:rsidRPr="0060004C" w:rsidRDefault="0060004C" w:rsidP="00081EB2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Артикул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32EF1BB8" w14:textId="77777777" w:rsidR="0060004C" w:rsidRPr="0060004C" w:rsidRDefault="0060004C" w:rsidP="00081EB2">
            <w:pPr>
              <w:spacing w:line="259" w:lineRule="auto"/>
              <w:ind w:righ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101547</w:t>
            </w:r>
          </w:p>
        </w:tc>
      </w:tr>
      <w:tr w:rsidR="0060004C" w14:paraId="1DD7529C" w14:textId="77777777" w:rsidTr="0060004C">
        <w:trPr>
          <w:trHeight w:val="295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1F3F4024" w14:textId="77777777" w:rsidR="0060004C" w:rsidRPr="0060004C" w:rsidRDefault="0060004C" w:rsidP="00081EB2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Макс. толщина материала, мм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588C6A50" w14:textId="77777777" w:rsidR="0060004C" w:rsidRPr="0060004C" w:rsidRDefault="0060004C" w:rsidP="00081EB2">
            <w:pPr>
              <w:spacing w:line="259" w:lineRule="auto"/>
              <w:ind w:righ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0,7</w:t>
            </w:r>
          </w:p>
        </w:tc>
      </w:tr>
      <w:tr w:rsidR="0060004C" w14:paraId="2E311F15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6888F273" w14:textId="77777777" w:rsidR="0060004C" w:rsidRPr="0060004C" w:rsidRDefault="0060004C" w:rsidP="00081EB2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Рабочая длина, мм (гибка и резка)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68CA266D" w14:textId="77777777" w:rsidR="0060004C" w:rsidRPr="0060004C" w:rsidRDefault="0060004C" w:rsidP="00081EB2">
            <w:pPr>
              <w:spacing w:line="259" w:lineRule="auto"/>
              <w:ind w:righ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3000</w:t>
            </w:r>
          </w:p>
        </w:tc>
      </w:tr>
      <w:tr w:rsidR="0060004C" w14:paraId="6F4A59D4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2D82294B" w14:textId="77777777" w:rsidR="0060004C" w:rsidRPr="0060004C" w:rsidRDefault="0060004C" w:rsidP="00081EB2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Максимальный угол гибки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7576F2B7" w14:textId="77777777" w:rsidR="0060004C" w:rsidRPr="0060004C" w:rsidRDefault="0060004C" w:rsidP="00081EB2">
            <w:pPr>
              <w:spacing w:line="259" w:lineRule="auto"/>
              <w:ind w:righ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 xml:space="preserve">150º </w:t>
            </w:r>
          </w:p>
        </w:tc>
      </w:tr>
      <w:tr w:rsidR="0060004C" w:rsidRPr="00EB6248" w14:paraId="3565174C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126503E4" w14:textId="77777777" w:rsidR="0060004C" w:rsidRPr="0060004C" w:rsidRDefault="0060004C" w:rsidP="00081EB2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Ширина (толщина) гибочной балки, мм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48530EA1" w14:textId="77777777" w:rsidR="0060004C" w:rsidRPr="0060004C" w:rsidRDefault="0060004C" w:rsidP="00081EB2">
            <w:pPr>
              <w:spacing w:line="259" w:lineRule="auto"/>
              <w:ind w:righ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60004C" w:rsidRPr="006C0159" w14:paraId="6DDD5019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023B8C2A" w14:textId="77777777" w:rsidR="0060004C" w:rsidRPr="0060004C" w:rsidRDefault="0060004C" w:rsidP="00081EB2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 xml:space="preserve">Минимальная высота отгибаемого края, мм                                                              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417CDAA9" w14:textId="77777777" w:rsidR="0060004C" w:rsidRPr="0060004C" w:rsidRDefault="0060004C" w:rsidP="00081EB2">
            <w:pPr>
              <w:spacing w:line="259" w:lineRule="auto"/>
              <w:ind w:righ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60004C" w14:paraId="60978B1E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5E56C398" w14:textId="77777777" w:rsidR="0060004C" w:rsidRPr="0060004C" w:rsidRDefault="0060004C" w:rsidP="00081EB2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Ход верхней прижимной балки, мм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419A8971" w14:textId="77777777" w:rsidR="0060004C" w:rsidRPr="0060004C" w:rsidRDefault="0060004C" w:rsidP="00081EB2">
            <w:pPr>
              <w:spacing w:line="259" w:lineRule="auto"/>
              <w:ind w:right="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60004C" w14:paraId="48E1898D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30C0DA49" w14:textId="77777777" w:rsidR="0060004C" w:rsidRPr="0060004C" w:rsidRDefault="0060004C" w:rsidP="00081EB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Габариты (ДхШхВ), мм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7182FAEF" w14:textId="77777777" w:rsidR="0060004C" w:rsidRPr="0060004C" w:rsidRDefault="0060004C" w:rsidP="00081EB2">
            <w:pPr>
              <w:spacing w:line="259" w:lineRule="auto"/>
              <w:ind w:right="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3500 х 700 х 1200</w:t>
            </w:r>
          </w:p>
        </w:tc>
      </w:tr>
      <w:tr w:rsidR="0060004C" w14:paraId="49A3C7B0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0F66C144" w14:textId="77777777" w:rsidR="0060004C" w:rsidRPr="0060004C" w:rsidRDefault="0060004C" w:rsidP="00081EB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Две штанги регулирующие гибочную балку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7410F56A" w14:textId="77777777" w:rsidR="0060004C" w:rsidRPr="0060004C" w:rsidRDefault="0060004C" w:rsidP="00081EB2">
            <w:pPr>
              <w:spacing w:line="259" w:lineRule="auto"/>
              <w:ind w:righ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60004C" w14:paraId="24121C36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2B307F3C" w14:textId="77777777" w:rsidR="0060004C" w:rsidRPr="0060004C" w:rsidRDefault="0060004C" w:rsidP="00081EB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Штанги регулирующие основную балку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7E8DE188" w14:textId="77777777" w:rsidR="0060004C" w:rsidRPr="0060004C" w:rsidRDefault="0060004C" w:rsidP="00081EB2">
            <w:pPr>
              <w:spacing w:line="259" w:lineRule="auto"/>
              <w:ind w:righ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60004C" w14:paraId="41C2180D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65D11C8E" w14:textId="77777777" w:rsidR="0060004C" w:rsidRPr="0060004C" w:rsidRDefault="0060004C" w:rsidP="00081EB2">
            <w:pPr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 xml:space="preserve">Стол для поддержки материала 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224164BB" w14:textId="77777777" w:rsidR="0060004C" w:rsidRPr="0060004C" w:rsidRDefault="0060004C" w:rsidP="00081EB2">
            <w:pPr>
              <w:spacing w:line="259" w:lineRule="auto"/>
              <w:ind w:righ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60004C" w14:paraId="07510373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4E217474" w14:textId="77777777" w:rsidR="0060004C" w:rsidRPr="0060004C" w:rsidRDefault="0060004C" w:rsidP="00081EB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Передние упоры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747D55C9" w14:textId="77777777" w:rsidR="0060004C" w:rsidRPr="0060004C" w:rsidRDefault="0060004C" w:rsidP="00081EB2">
            <w:pPr>
              <w:spacing w:line="259" w:lineRule="auto"/>
              <w:ind w:righ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60004C" w14:paraId="08481138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49FDF6F8" w14:textId="77777777" w:rsidR="0060004C" w:rsidRPr="0060004C" w:rsidRDefault="0060004C" w:rsidP="00081EB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Колёса в стандартной комплектации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2EF857AB" w14:textId="77777777" w:rsidR="0060004C" w:rsidRPr="0060004C" w:rsidRDefault="0060004C" w:rsidP="00081EB2">
            <w:pPr>
              <w:spacing w:line="259" w:lineRule="auto"/>
              <w:ind w:righ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60004C" w14:paraId="79D02A43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4FC93981" w14:textId="77777777" w:rsidR="0060004C" w:rsidRPr="0060004C" w:rsidRDefault="0060004C" w:rsidP="00081EB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Амортизаторы (2шт) на гибочную балку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75AFF17C" w14:textId="77777777" w:rsidR="0060004C" w:rsidRPr="0060004C" w:rsidRDefault="0060004C" w:rsidP="00081EB2">
            <w:pPr>
              <w:spacing w:line="259" w:lineRule="auto"/>
              <w:ind w:righ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60004C" w14:paraId="4A352033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41F2553C" w14:textId="77777777" w:rsidR="0060004C" w:rsidRPr="0060004C" w:rsidRDefault="0060004C" w:rsidP="00081EB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 xml:space="preserve">Угломер и ограничитель угла 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08BCB33F" w14:textId="77777777" w:rsidR="0060004C" w:rsidRPr="0060004C" w:rsidRDefault="0060004C" w:rsidP="00081EB2">
            <w:pPr>
              <w:spacing w:line="259" w:lineRule="auto"/>
              <w:ind w:righ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60004C" w14:paraId="01540E35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732113B9" w14:textId="77777777" w:rsidR="0060004C" w:rsidRPr="0060004C" w:rsidRDefault="0060004C" w:rsidP="00081EB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 xml:space="preserve">Вес станка 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56FEA02F" w14:textId="77777777" w:rsidR="0060004C" w:rsidRPr="0060004C" w:rsidRDefault="0060004C" w:rsidP="00081EB2">
            <w:pPr>
              <w:spacing w:line="259" w:lineRule="auto"/>
              <w:ind w:righ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300 кг</w:t>
            </w:r>
          </w:p>
        </w:tc>
      </w:tr>
      <w:tr w:rsidR="0060004C" w14:paraId="1E7D08D1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10B1C6A5" w14:textId="77777777" w:rsidR="0060004C" w:rsidRPr="0060004C" w:rsidRDefault="0060004C" w:rsidP="00081EB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Вес упаковки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0F1E750C" w14:textId="77777777" w:rsidR="0060004C" w:rsidRPr="0060004C" w:rsidRDefault="0060004C" w:rsidP="00081EB2">
            <w:pPr>
              <w:spacing w:line="259" w:lineRule="auto"/>
              <w:ind w:righ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50 кг</w:t>
            </w:r>
          </w:p>
        </w:tc>
      </w:tr>
      <w:tr w:rsidR="0060004C" w14:paraId="6EE6CD56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3DC805A4" w14:textId="77777777" w:rsidR="0060004C" w:rsidRPr="0060004C" w:rsidRDefault="0060004C" w:rsidP="00081EB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Упаковка (фанерный ящик) (ДхШхВ)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3D8D4041" w14:textId="77777777" w:rsidR="0060004C" w:rsidRPr="0060004C" w:rsidRDefault="0060004C" w:rsidP="00081EB2">
            <w:pPr>
              <w:spacing w:line="259" w:lineRule="auto"/>
              <w:ind w:righ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3450х630х380</w:t>
            </w:r>
          </w:p>
        </w:tc>
      </w:tr>
      <w:tr w:rsidR="0060004C" w14:paraId="2062A55D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27604046" w14:textId="77777777" w:rsidR="0060004C" w:rsidRPr="0060004C" w:rsidRDefault="0060004C" w:rsidP="00081EB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 xml:space="preserve">Гарантия 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328E83CA" w14:textId="77777777" w:rsidR="0060004C" w:rsidRPr="0060004C" w:rsidRDefault="0060004C" w:rsidP="00081EB2">
            <w:pPr>
              <w:spacing w:line="259" w:lineRule="auto"/>
              <w:ind w:righ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12 месяцев</w:t>
            </w:r>
          </w:p>
        </w:tc>
      </w:tr>
      <w:tr w:rsidR="0060004C" w14:paraId="0D5FD518" w14:textId="77777777" w:rsidTr="0060004C">
        <w:trPr>
          <w:trHeight w:val="290"/>
          <w:jc w:val="center"/>
        </w:trPr>
        <w:tc>
          <w:tcPr>
            <w:tcW w:w="436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036EB77B" w14:textId="77777777" w:rsidR="0060004C" w:rsidRPr="0060004C" w:rsidRDefault="0060004C" w:rsidP="00081EB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Производство</w:t>
            </w:r>
          </w:p>
        </w:tc>
        <w:tc>
          <w:tcPr>
            <w:tcW w:w="5953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4981A33A" w14:textId="77777777" w:rsidR="0060004C" w:rsidRPr="0060004C" w:rsidRDefault="0060004C" w:rsidP="00081EB2">
            <w:pPr>
              <w:spacing w:line="259" w:lineRule="auto"/>
              <w:ind w:righ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004C">
              <w:rPr>
                <w:rFonts w:ascii="Arial" w:hAnsi="Arial" w:cs="Arial"/>
                <w:sz w:val="24"/>
                <w:szCs w:val="24"/>
              </w:rPr>
              <w:t>Россия</w:t>
            </w:r>
          </w:p>
        </w:tc>
      </w:tr>
    </w:tbl>
    <w:p w14:paraId="307EB836" w14:textId="77777777" w:rsidR="00792903" w:rsidRDefault="00792903" w:rsidP="00792903">
      <w:pPr>
        <w:tabs>
          <w:tab w:val="left" w:pos="3345"/>
          <w:tab w:val="left" w:pos="355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Станки настроены на толщину стали 0,45 мм. В</w:t>
      </w:r>
      <w:r w:rsidRPr="00520DAC">
        <w:rPr>
          <w:rFonts w:ascii="Arial" w:hAnsi="Arial" w:cs="Arial"/>
          <w:sz w:val="24"/>
          <w:szCs w:val="24"/>
        </w:rPr>
        <w:t xml:space="preserve"> случае</w:t>
      </w:r>
      <w:r>
        <w:rPr>
          <w:rFonts w:ascii="Arial" w:hAnsi="Arial" w:cs="Arial"/>
          <w:sz w:val="24"/>
          <w:szCs w:val="24"/>
        </w:rPr>
        <w:t xml:space="preserve"> необходимости, первый раз настроить станок на другую толщину гибки листа или регулировки равномерности гиба – необходимо проконсультироваться с сотрудниками сервисной службы продавца (в случае отсутствия опыта настройки станков </w:t>
      </w:r>
      <w:r>
        <w:rPr>
          <w:rFonts w:ascii="Arial" w:hAnsi="Arial" w:cs="Arial"/>
          <w:sz w:val="24"/>
          <w:szCs w:val="24"/>
          <w:lang w:val="en-US"/>
        </w:rPr>
        <w:t>RS</w:t>
      </w:r>
      <w:r w:rsidRPr="00520DAC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en-US"/>
        </w:rPr>
        <w:t>RSM</w:t>
      </w:r>
      <w:r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en-US"/>
        </w:rPr>
        <w:t>RSM</w:t>
      </w:r>
      <w:r w:rsidRPr="00520DA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Prof</w:t>
      </w:r>
      <w:r w:rsidRPr="00520DA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086DB5D4" w14:textId="77777777" w:rsidR="00792903" w:rsidRDefault="00792903" w:rsidP="00792903">
      <w:pPr>
        <w:tabs>
          <w:tab w:val="left" w:pos="3345"/>
          <w:tab w:val="left" w:pos="355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Гарантия не распространяется на детали, являющиеся расходными и части оборудования, имеющие естественный износ, а также механические повреждения.</w:t>
      </w:r>
    </w:p>
    <w:p w14:paraId="73E5410E" w14:textId="77777777" w:rsidR="00792903" w:rsidRDefault="00792903" w:rsidP="00792903">
      <w:pPr>
        <w:pStyle w:val="2"/>
        <w:shd w:val="clear" w:color="auto" w:fill="FFFFFF"/>
        <w:spacing w:before="0"/>
        <w:rPr>
          <w:rFonts w:ascii="Arial" w:eastAsiaTheme="minorEastAsia" w:hAnsi="Arial" w:cs="Arial"/>
          <w:color w:val="auto"/>
          <w:sz w:val="24"/>
          <w:szCs w:val="24"/>
        </w:rPr>
      </w:pPr>
      <w:r>
        <w:rPr>
          <w:rFonts w:ascii="Arial" w:eastAsiaTheme="minorEastAsia" w:hAnsi="Arial" w:cs="Arial"/>
          <w:color w:val="auto"/>
          <w:sz w:val="24"/>
          <w:szCs w:val="24"/>
        </w:rPr>
        <w:t>Н</w:t>
      </w:r>
      <w:r w:rsidRPr="00AE56B3">
        <w:rPr>
          <w:rFonts w:ascii="Arial" w:eastAsiaTheme="minorEastAsia" w:hAnsi="Arial" w:cs="Arial"/>
          <w:color w:val="auto"/>
          <w:sz w:val="24"/>
          <w:szCs w:val="24"/>
        </w:rPr>
        <w:t>апример</w:t>
      </w:r>
      <w:r>
        <w:rPr>
          <w:rFonts w:ascii="Arial" w:eastAsiaTheme="minorEastAsia" w:hAnsi="Arial" w:cs="Arial"/>
          <w:color w:val="auto"/>
          <w:sz w:val="24"/>
          <w:szCs w:val="24"/>
        </w:rPr>
        <w:t>:</w:t>
      </w:r>
      <w:r w:rsidRPr="00AE56B3">
        <w:rPr>
          <w:rFonts w:ascii="Arial" w:eastAsiaTheme="minorEastAsia" w:hAnsi="Arial" w:cs="Arial"/>
          <w:color w:val="auto"/>
          <w:sz w:val="24"/>
          <w:szCs w:val="24"/>
        </w:rPr>
        <w:t xml:space="preserve"> стальной уголок, ролики режущие, ролики направляющие ножа (роликовый нож является дополнительным аксессуаром)</w:t>
      </w:r>
      <w:r>
        <w:rPr>
          <w:rFonts w:ascii="Arial" w:eastAsiaTheme="minorEastAsia" w:hAnsi="Arial" w:cs="Arial"/>
          <w:color w:val="auto"/>
          <w:sz w:val="24"/>
          <w:szCs w:val="24"/>
        </w:rPr>
        <w:t>.</w:t>
      </w:r>
    </w:p>
    <w:p w14:paraId="3CFDBB62" w14:textId="77777777" w:rsidR="00792903" w:rsidRPr="00792903" w:rsidRDefault="00792903" w:rsidP="00792903">
      <w:pPr>
        <w:spacing w:after="0"/>
      </w:pPr>
    </w:p>
    <w:p w14:paraId="468A4F69" w14:textId="77777777" w:rsidR="006A31DF" w:rsidRPr="002E2B72" w:rsidRDefault="006A31DF" w:rsidP="002E2B72">
      <w:pPr>
        <w:pStyle w:val="11"/>
      </w:pPr>
      <w:bookmarkStart w:id="1" w:name="_Toc84339353"/>
      <w:r w:rsidRPr="002E2B72">
        <w:t>Сборка</w:t>
      </w:r>
      <w:bookmarkEnd w:id="1"/>
    </w:p>
    <w:p w14:paraId="431552E0" w14:textId="77777777" w:rsidR="006A31DF" w:rsidRPr="002E2B72" w:rsidRDefault="006A31DF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В случае</w:t>
      </w:r>
      <w:r w:rsidR="001D6492" w:rsidRPr="002E2B72">
        <w:rPr>
          <w:rFonts w:ascii="Arial" w:hAnsi="Arial" w:cs="Arial"/>
          <w:sz w:val="24"/>
          <w:szCs w:val="24"/>
        </w:rPr>
        <w:t xml:space="preserve"> </w:t>
      </w:r>
      <w:r w:rsidRPr="002E2B72">
        <w:rPr>
          <w:rFonts w:ascii="Arial" w:hAnsi="Arial" w:cs="Arial"/>
          <w:sz w:val="24"/>
          <w:szCs w:val="24"/>
        </w:rPr>
        <w:t>если станок поставляется в разобранном виде, н</w:t>
      </w:r>
      <w:r w:rsidR="001D6492" w:rsidRPr="002E2B72">
        <w:rPr>
          <w:rFonts w:ascii="Arial" w:hAnsi="Arial" w:cs="Arial"/>
          <w:sz w:val="24"/>
          <w:szCs w:val="24"/>
        </w:rPr>
        <w:t xml:space="preserve">еобходимо его собрать. Для чего, аккуратно снимите обрешетку и распакуйте элементы листогиба. «Тело» станка поставляется в собранном и настроенном состоянии. Для такелажных работ применяйте только </w:t>
      </w:r>
      <w:r w:rsidR="001D6492" w:rsidRPr="002E2B72">
        <w:rPr>
          <w:rFonts w:ascii="Arial" w:hAnsi="Arial" w:cs="Arial"/>
          <w:sz w:val="24"/>
          <w:szCs w:val="24"/>
        </w:rPr>
        <w:lastRenderedPageBreak/>
        <w:t>текстильные стропы, во избежани</w:t>
      </w:r>
      <w:r w:rsidR="00E40869" w:rsidRPr="002E2B72">
        <w:rPr>
          <w:rFonts w:ascii="Arial" w:hAnsi="Arial" w:cs="Arial"/>
          <w:sz w:val="24"/>
          <w:szCs w:val="24"/>
        </w:rPr>
        <w:t>е</w:t>
      </w:r>
      <w:r w:rsidR="001D6492" w:rsidRPr="002E2B72">
        <w:rPr>
          <w:rFonts w:ascii="Arial" w:hAnsi="Arial" w:cs="Arial"/>
          <w:sz w:val="24"/>
          <w:szCs w:val="24"/>
        </w:rPr>
        <w:t xml:space="preserve"> повреждения изделия. В первую очередь смонтируйте левую и правую опоры, установите станок и только после этого монтируйте оставшееся оборудование станка.</w:t>
      </w:r>
    </w:p>
    <w:p w14:paraId="24192C26" w14:textId="77777777" w:rsidR="00862E76" w:rsidRPr="002E2B72" w:rsidRDefault="00B97C82" w:rsidP="002E2B72">
      <w:pPr>
        <w:pStyle w:val="a3"/>
        <w:tabs>
          <w:tab w:val="left" w:pos="8385"/>
        </w:tabs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D8D6A2" wp14:editId="5AAEE1FC">
            <wp:extent cx="6384904" cy="400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M-300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579" cy="399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804C" w14:textId="77777777" w:rsidR="00862E76" w:rsidRPr="002E2B72" w:rsidRDefault="00862E76" w:rsidP="007A64B9">
      <w:pPr>
        <w:pStyle w:val="a3"/>
        <w:tabs>
          <w:tab w:val="left" w:pos="8385"/>
        </w:tabs>
        <w:spacing w:line="240" w:lineRule="auto"/>
        <w:ind w:left="0"/>
        <w:rPr>
          <w:rFonts w:ascii="Arial" w:hAnsi="Arial" w:cs="Arial"/>
          <w:sz w:val="24"/>
          <w:szCs w:val="24"/>
        </w:rPr>
      </w:pPr>
    </w:p>
    <w:p w14:paraId="71A9E349" w14:textId="77777777" w:rsidR="00C40C93" w:rsidRPr="002E2B72" w:rsidRDefault="00C40C93" w:rsidP="00862E76">
      <w:pPr>
        <w:tabs>
          <w:tab w:val="left" w:pos="8385"/>
        </w:tabs>
        <w:jc w:val="center"/>
        <w:rPr>
          <w:rFonts w:ascii="Arial" w:hAnsi="Arial" w:cs="Arial"/>
          <w:b/>
          <w:sz w:val="24"/>
          <w:szCs w:val="24"/>
        </w:rPr>
        <w:sectPr w:rsidR="00C40C93" w:rsidRPr="002E2B72" w:rsidSect="002E2B72">
          <w:footerReference w:type="default" r:id="rId11"/>
          <w:pgSz w:w="11906" w:h="16838"/>
          <w:pgMar w:top="720" w:right="720" w:bottom="720" w:left="720" w:header="510" w:footer="397" w:gutter="0"/>
          <w:cols w:space="708"/>
          <w:titlePg/>
          <w:docGrid w:linePitch="360"/>
        </w:sectPr>
      </w:pPr>
    </w:p>
    <w:p w14:paraId="1D815524" w14:textId="77777777" w:rsidR="002E2B72" w:rsidRDefault="002E2B72">
      <w:pPr>
        <w:rPr>
          <w:rFonts w:ascii="Arial" w:eastAsiaTheme="majorEastAsia" w:hAnsi="Arial" w:cs="Times New Roman"/>
          <w:b/>
          <w:sz w:val="32"/>
          <w:szCs w:val="26"/>
        </w:rPr>
      </w:pPr>
      <w:r>
        <w:br w:type="page"/>
      </w:r>
    </w:p>
    <w:p w14:paraId="05AC1608" w14:textId="77777777" w:rsidR="00E21F89" w:rsidRPr="002E2B72" w:rsidRDefault="00E21F89" w:rsidP="002E2B72">
      <w:pPr>
        <w:pStyle w:val="11"/>
      </w:pPr>
      <w:bookmarkStart w:id="2" w:name="_Toc84339354"/>
      <w:r w:rsidRPr="002E2B72">
        <w:lastRenderedPageBreak/>
        <w:t>Прижимная балка</w:t>
      </w:r>
      <w:bookmarkEnd w:id="2"/>
    </w:p>
    <w:p w14:paraId="35D5DD1D" w14:textId="77777777" w:rsidR="00732E06" w:rsidRPr="002E2B72" w:rsidRDefault="00732E06" w:rsidP="00732E06">
      <w:pPr>
        <w:tabs>
          <w:tab w:val="left" w:pos="8385"/>
        </w:tabs>
        <w:jc w:val="center"/>
        <w:rPr>
          <w:rFonts w:ascii="Arial" w:hAnsi="Arial" w:cs="Arial"/>
          <w:b/>
          <w:sz w:val="24"/>
          <w:szCs w:val="24"/>
        </w:rPr>
        <w:sectPr w:rsidR="00732E06" w:rsidRPr="002E2B72" w:rsidSect="002E2B72">
          <w:type w:val="continuous"/>
          <w:pgSz w:w="11906" w:h="16838"/>
          <w:pgMar w:top="720" w:right="720" w:bottom="720" w:left="720" w:header="794" w:footer="709" w:gutter="0"/>
          <w:cols w:space="708"/>
          <w:docGrid w:linePitch="360"/>
        </w:sectPr>
      </w:pPr>
    </w:p>
    <w:p w14:paraId="689081D1" w14:textId="77777777" w:rsidR="00732E06" w:rsidRPr="002E2B72" w:rsidRDefault="004F08B7" w:rsidP="00732E06">
      <w:pPr>
        <w:tabs>
          <w:tab w:val="left" w:pos="8385"/>
        </w:tabs>
        <w:jc w:val="center"/>
        <w:rPr>
          <w:rFonts w:ascii="Arial" w:hAnsi="Arial" w:cs="Arial"/>
          <w:b/>
          <w:sz w:val="24"/>
          <w:szCs w:val="24"/>
        </w:rPr>
      </w:pPr>
      <w:r w:rsidRPr="002E2B7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2207849" wp14:editId="32B34609">
            <wp:extent cx="3280787" cy="2835408"/>
            <wp:effectExtent l="0" t="0" r="0" b="3175"/>
            <wp:docPr id="2" name="Рисунок 2" descr="C:\Users\User\Downloads\0002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02 на белом фон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87" cy="283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1186E" w14:textId="77777777" w:rsidR="001C2B80" w:rsidRPr="002E2B72" w:rsidRDefault="002479B4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 xml:space="preserve">    </w:t>
      </w:r>
      <w:r w:rsidR="00206740" w:rsidRPr="002E2B72">
        <w:rPr>
          <w:rFonts w:ascii="Arial" w:hAnsi="Arial" w:cs="Arial"/>
          <w:i/>
          <w:sz w:val="24"/>
          <w:szCs w:val="24"/>
        </w:rPr>
        <w:t xml:space="preserve">                                                 </w:t>
      </w:r>
      <w:r w:rsidRPr="002E2B72">
        <w:rPr>
          <w:rFonts w:ascii="Arial" w:hAnsi="Arial" w:cs="Arial"/>
          <w:sz w:val="24"/>
          <w:szCs w:val="24"/>
        </w:rPr>
        <w:t xml:space="preserve"> </w:t>
      </w:r>
      <w:r w:rsidR="001C2B80" w:rsidRPr="002E2B72">
        <w:rPr>
          <w:rFonts w:ascii="Arial" w:hAnsi="Arial" w:cs="Arial"/>
          <w:sz w:val="24"/>
          <w:szCs w:val="24"/>
        </w:rPr>
        <w:t xml:space="preserve">Прижимная балка открывается и закрывается при помощи рычага управления, расположенного на машине </w:t>
      </w:r>
      <w:r w:rsidR="00ED4621" w:rsidRPr="002E2B72">
        <w:rPr>
          <w:rFonts w:ascii="Arial" w:hAnsi="Arial" w:cs="Arial"/>
          <w:sz w:val="24"/>
          <w:szCs w:val="24"/>
        </w:rPr>
        <w:t>сверху</w:t>
      </w:r>
      <w:r w:rsidR="001C2B80" w:rsidRPr="002E2B72">
        <w:rPr>
          <w:rFonts w:ascii="Arial" w:hAnsi="Arial" w:cs="Arial"/>
          <w:sz w:val="24"/>
          <w:szCs w:val="24"/>
        </w:rPr>
        <w:t xml:space="preserve">. Усиление напряжения регулируются на левой и правой сторонах эксцентриками </w:t>
      </w:r>
      <w:r w:rsidR="00862E76" w:rsidRPr="002E2B72">
        <w:rPr>
          <w:rFonts w:ascii="Arial" w:hAnsi="Arial" w:cs="Arial"/>
          <w:sz w:val="24"/>
          <w:szCs w:val="24"/>
        </w:rPr>
        <w:t>(</w:t>
      </w:r>
      <w:r w:rsidR="001C2B80" w:rsidRPr="002E2B72">
        <w:rPr>
          <w:rFonts w:ascii="Arial" w:hAnsi="Arial" w:cs="Arial"/>
          <w:sz w:val="24"/>
          <w:szCs w:val="24"/>
        </w:rPr>
        <w:t>3</w:t>
      </w:r>
      <w:r w:rsidR="00862E76" w:rsidRPr="002E2B72">
        <w:rPr>
          <w:rFonts w:ascii="Arial" w:hAnsi="Arial" w:cs="Arial"/>
          <w:sz w:val="24"/>
          <w:szCs w:val="24"/>
        </w:rPr>
        <w:t>)</w:t>
      </w:r>
      <w:r w:rsidR="001C2B80" w:rsidRPr="002E2B72">
        <w:rPr>
          <w:rFonts w:ascii="Arial" w:hAnsi="Arial" w:cs="Arial"/>
          <w:sz w:val="24"/>
          <w:szCs w:val="24"/>
        </w:rPr>
        <w:t xml:space="preserve">, следующим образом: </w:t>
      </w:r>
    </w:p>
    <w:p w14:paraId="12A2DDD9" w14:textId="77777777" w:rsidR="001C2B80" w:rsidRPr="002E2B72" w:rsidRDefault="001C2B80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 xml:space="preserve">Надо закрыть верхнюю балку (без обрабатываемого листа). </w:t>
      </w:r>
    </w:p>
    <w:p w14:paraId="0D2595EB" w14:textId="77777777" w:rsidR="004F08B7" w:rsidRPr="002E2B72" w:rsidRDefault="001C2B80" w:rsidP="00206740">
      <w:pPr>
        <w:pStyle w:val="a3"/>
        <w:tabs>
          <w:tab w:val="left" w:pos="8385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 xml:space="preserve">После ослабления болта с шестигранной головкой </w:t>
      </w:r>
      <w:r w:rsidR="00862E76" w:rsidRPr="002E2B72">
        <w:rPr>
          <w:rFonts w:ascii="Arial" w:hAnsi="Arial" w:cs="Arial"/>
          <w:sz w:val="24"/>
          <w:szCs w:val="24"/>
        </w:rPr>
        <w:t>(</w:t>
      </w:r>
      <w:r w:rsidRPr="002E2B72">
        <w:rPr>
          <w:rFonts w:ascii="Arial" w:hAnsi="Arial" w:cs="Arial"/>
          <w:sz w:val="24"/>
          <w:szCs w:val="24"/>
        </w:rPr>
        <w:t>2</w:t>
      </w:r>
      <w:r w:rsidR="00862E76" w:rsidRPr="002E2B72">
        <w:rPr>
          <w:rFonts w:ascii="Arial" w:hAnsi="Arial" w:cs="Arial"/>
          <w:sz w:val="24"/>
          <w:szCs w:val="24"/>
        </w:rPr>
        <w:t>)</w:t>
      </w:r>
      <w:r w:rsidRPr="002E2B72">
        <w:rPr>
          <w:rFonts w:ascii="Arial" w:hAnsi="Arial" w:cs="Arial"/>
          <w:sz w:val="24"/>
          <w:szCs w:val="24"/>
        </w:rPr>
        <w:t>, на левой и правой сторонах, можно при помощи</w:t>
      </w:r>
      <w:r w:rsidR="00EF5FB4" w:rsidRPr="002E2B72">
        <w:rPr>
          <w:rFonts w:ascii="Arial" w:hAnsi="Arial" w:cs="Arial"/>
          <w:sz w:val="24"/>
          <w:szCs w:val="24"/>
        </w:rPr>
        <w:t xml:space="preserve"> регулировочного эксцентрика (3) ослабить верхнюю балку.</w:t>
      </w:r>
    </w:p>
    <w:p w14:paraId="75F501CE" w14:textId="77777777" w:rsidR="004F08B7" w:rsidRPr="002E2B72" w:rsidRDefault="004F08B7" w:rsidP="00206740">
      <w:pPr>
        <w:pStyle w:val="a3"/>
        <w:tabs>
          <w:tab w:val="left" w:pos="8385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  <w:sectPr w:rsidR="004F08B7" w:rsidRPr="002E2B72" w:rsidSect="002E2B72">
          <w:type w:val="continuous"/>
          <w:pgSz w:w="11906" w:h="16838"/>
          <w:pgMar w:top="720" w:right="720" w:bottom="720" w:left="720" w:header="794" w:footer="709" w:gutter="0"/>
          <w:cols w:num="2" w:space="708"/>
          <w:docGrid w:linePitch="360"/>
        </w:sectPr>
      </w:pPr>
    </w:p>
    <w:p w14:paraId="535326D5" w14:textId="77777777" w:rsidR="009B516E" w:rsidRPr="002E2B72" w:rsidRDefault="00EF5FB4" w:rsidP="009B516E">
      <w:pPr>
        <w:pStyle w:val="a3"/>
        <w:tabs>
          <w:tab w:val="left" w:pos="8385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Затем следует вложить у правого</w:t>
      </w:r>
      <w:r w:rsidR="004F08B7" w:rsidRPr="002E2B72">
        <w:rPr>
          <w:rFonts w:ascii="Arial" w:hAnsi="Arial" w:cs="Arial"/>
          <w:sz w:val="24"/>
          <w:szCs w:val="24"/>
        </w:rPr>
        <w:t xml:space="preserve"> </w:t>
      </w:r>
      <w:r w:rsidR="00732E06" w:rsidRPr="002E2B72">
        <w:rPr>
          <w:rFonts w:ascii="Arial" w:hAnsi="Arial" w:cs="Arial"/>
          <w:sz w:val="24"/>
          <w:szCs w:val="24"/>
        </w:rPr>
        <w:t>и левого краев полоски обрабатываемого материала шириной в 60 мм и регулировать эксцентриком зажатие таким образом, чтобы полоски можно было перемещать с усилием, затем, удерживая ключом эксцентрик, затянуть</w:t>
      </w:r>
      <w:r w:rsidR="002479B4" w:rsidRPr="002E2B72">
        <w:rPr>
          <w:rFonts w:ascii="Arial" w:hAnsi="Arial" w:cs="Arial"/>
          <w:sz w:val="24"/>
          <w:szCs w:val="24"/>
        </w:rPr>
        <w:t xml:space="preserve"> </w:t>
      </w:r>
      <w:r w:rsidR="00732E06" w:rsidRPr="002E2B72">
        <w:rPr>
          <w:rFonts w:ascii="Arial" w:hAnsi="Arial" w:cs="Arial"/>
          <w:sz w:val="24"/>
          <w:szCs w:val="24"/>
        </w:rPr>
        <w:t xml:space="preserve">болт </w:t>
      </w:r>
      <w:r w:rsidR="002479B4" w:rsidRPr="002E2B72">
        <w:rPr>
          <w:rFonts w:ascii="Arial" w:hAnsi="Arial" w:cs="Arial"/>
          <w:sz w:val="24"/>
          <w:szCs w:val="24"/>
        </w:rPr>
        <w:t>(</w:t>
      </w:r>
      <w:r w:rsidR="00732E06" w:rsidRPr="002E2B72">
        <w:rPr>
          <w:rFonts w:ascii="Arial" w:hAnsi="Arial" w:cs="Arial"/>
          <w:sz w:val="24"/>
          <w:szCs w:val="24"/>
        </w:rPr>
        <w:t>2</w:t>
      </w:r>
      <w:r w:rsidR="002479B4" w:rsidRPr="002E2B72">
        <w:rPr>
          <w:rFonts w:ascii="Arial" w:hAnsi="Arial" w:cs="Arial"/>
          <w:sz w:val="24"/>
          <w:szCs w:val="24"/>
        </w:rPr>
        <w:t>)</w:t>
      </w:r>
      <w:r w:rsidR="00732E06" w:rsidRPr="002E2B72">
        <w:rPr>
          <w:rFonts w:ascii="Arial" w:hAnsi="Arial" w:cs="Arial"/>
          <w:sz w:val="24"/>
          <w:szCs w:val="24"/>
        </w:rPr>
        <w:t>.</w:t>
      </w:r>
    </w:p>
    <w:p w14:paraId="3805A1E8" w14:textId="77777777" w:rsidR="001C2B80" w:rsidRPr="002E2B72" w:rsidRDefault="001C2B80" w:rsidP="009B516E">
      <w:pPr>
        <w:pStyle w:val="a3"/>
        <w:tabs>
          <w:tab w:val="left" w:pos="8385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Отсутствие установки усилия прижима, которое следует изменять в зависимости от толщины обрабатываемого листа</w:t>
      </w:r>
      <w:r w:rsidR="002479B4" w:rsidRPr="002E2B72">
        <w:rPr>
          <w:rFonts w:ascii="Arial" w:hAnsi="Arial" w:cs="Arial"/>
          <w:sz w:val="24"/>
          <w:szCs w:val="24"/>
        </w:rPr>
        <w:t>,</w:t>
      </w:r>
      <w:r w:rsidRPr="002E2B72">
        <w:rPr>
          <w:rFonts w:ascii="Arial" w:hAnsi="Arial" w:cs="Arial"/>
          <w:sz w:val="24"/>
          <w:szCs w:val="24"/>
        </w:rPr>
        <w:t xml:space="preserve"> может привести к повреждению </w:t>
      </w:r>
      <w:r w:rsidR="00ED4621" w:rsidRPr="002E2B72">
        <w:rPr>
          <w:rFonts w:ascii="Arial" w:hAnsi="Arial" w:cs="Arial"/>
          <w:sz w:val="24"/>
          <w:szCs w:val="24"/>
        </w:rPr>
        <w:t>бронзовых втулок</w:t>
      </w:r>
      <w:r w:rsidRPr="002E2B72">
        <w:rPr>
          <w:rFonts w:ascii="Arial" w:hAnsi="Arial" w:cs="Arial"/>
          <w:sz w:val="24"/>
          <w:szCs w:val="24"/>
        </w:rPr>
        <w:t>, осей или регулировочного эксцентрика.</w:t>
      </w:r>
    </w:p>
    <w:p w14:paraId="4B2103AB" w14:textId="77777777" w:rsidR="002E2B72" w:rsidRDefault="002E2B72">
      <w:pPr>
        <w:rPr>
          <w:rFonts w:ascii="Arial" w:eastAsiaTheme="majorEastAsia" w:hAnsi="Arial" w:cs="Times New Roman"/>
          <w:b/>
          <w:sz w:val="32"/>
          <w:szCs w:val="26"/>
        </w:rPr>
      </w:pPr>
      <w:r>
        <w:br w:type="page"/>
      </w:r>
    </w:p>
    <w:p w14:paraId="4C968E6A" w14:textId="77777777" w:rsidR="00233FAB" w:rsidRPr="002E2B72" w:rsidRDefault="00233FAB" w:rsidP="002E2B72">
      <w:pPr>
        <w:pStyle w:val="11"/>
      </w:pPr>
      <w:bookmarkStart w:id="3" w:name="_Toc84339355"/>
      <w:r w:rsidRPr="002E2B72">
        <w:lastRenderedPageBreak/>
        <w:t>Улучшение качества гибки</w:t>
      </w:r>
      <w:bookmarkEnd w:id="3"/>
    </w:p>
    <w:p w14:paraId="46E24370" w14:textId="77777777" w:rsidR="0083237E" w:rsidRPr="002E2B72" w:rsidRDefault="00233FAB" w:rsidP="00862E76">
      <w:p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 xml:space="preserve">Настройка формы кромки гибочной балки </w:t>
      </w:r>
      <w:r w:rsidR="002479B4" w:rsidRPr="002E2B72">
        <w:rPr>
          <w:rFonts w:ascii="Arial" w:hAnsi="Arial" w:cs="Arial"/>
          <w:sz w:val="24"/>
          <w:szCs w:val="24"/>
        </w:rPr>
        <w:t>(</w:t>
      </w:r>
      <w:r w:rsidRPr="002E2B72">
        <w:rPr>
          <w:rFonts w:ascii="Arial" w:hAnsi="Arial" w:cs="Arial"/>
          <w:sz w:val="24"/>
          <w:szCs w:val="24"/>
        </w:rPr>
        <w:t>4</w:t>
      </w:r>
      <w:r w:rsidR="002479B4" w:rsidRPr="002E2B72">
        <w:rPr>
          <w:rFonts w:ascii="Arial" w:hAnsi="Arial" w:cs="Arial"/>
          <w:sz w:val="24"/>
          <w:szCs w:val="24"/>
        </w:rPr>
        <w:t>)</w:t>
      </w:r>
      <w:r w:rsidRPr="002E2B72">
        <w:rPr>
          <w:rFonts w:ascii="Arial" w:hAnsi="Arial" w:cs="Arial"/>
          <w:sz w:val="24"/>
          <w:szCs w:val="24"/>
        </w:rPr>
        <w:t xml:space="preserve"> позволяет изменять ее начальный нажим и влиять на лучший результат гибки. Регулировку следует делать при помощи римской гайки </w:t>
      </w:r>
      <w:r w:rsidR="002479B4" w:rsidRPr="002E2B72">
        <w:rPr>
          <w:rFonts w:ascii="Arial" w:hAnsi="Arial" w:cs="Arial"/>
          <w:sz w:val="24"/>
          <w:szCs w:val="24"/>
        </w:rPr>
        <w:t>(</w:t>
      </w:r>
      <w:r w:rsidRPr="002E2B72">
        <w:rPr>
          <w:rFonts w:ascii="Arial" w:hAnsi="Arial" w:cs="Arial"/>
          <w:sz w:val="24"/>
          <w:szCs w:val="24"/>
        </w:rPr>
        <w:t>4</w:t>
      </w:r>
      <w:r w:rsidR="002479B4" w:rsidRPr="002E2B72">
        <w:rPr>
          <w:rFonts w:ascii="Arial" w:hAnsi="Arial" w:cs="Arial"/>
          <w:sz w:val="24"/>
          <w:szCs w:val="24"/>
        </w:rPr>
        <w:t>)</w:t>
      </w:r>
      <w:r w:rsidRPr="002E2B72">
        <w:rPr>
          <w:rFonts w:ascii="Arial" w:hAnsi="Arial" w:cs="Arial"/>
          <w:sz w:val="24"/>
          <w:szCs w:val="24"/>
        </w:rPr>
        <w:t xml:space="preserve"> </w:t>
      </w:r>
      <w:r w:rsidR="002479B4" w:rsidRPr="002E2B72">
        <w:rPr>
          <w:rFonts w:ascii="Arial" w:hAnsi="Arial" w:cs="Arial"/>
          <w:sz w:val="24"/>
          <w:szCs w:val="24"/>
        </w:rPr>
        <w:t xml:space="preserve">рис. 2; </w:t>
      </w:r>
      <w:r w:rsidRPr="002E2B72">
        <w:rPr>
          <w:rFonts w:ascii="Arial" w:hAnsi="Arial" w:cs="Arial"/>
          <w:sz w:val="24"/>
          <w:szCs w:val="24"/>
        </w:rPr>
        <w:t>3</w:t>
      </w:r>
      <w:r w:rsidR="002479B4" w:rsidRPr="002E2B72">
        <w:rPr>
          <w:rFonts w:ascii="Arial" w:hAnsi="Arial" w:cs="Arial"/>
          <w:sz w:val="24"/>
          <w:szCs w:val="24"/>
        </w:rPr>
        <w:t>.</w:t>
      </w:r>
    </w:p>
    <w:p w14:paraId="7141EBBD" w14:textId="77777777" w:rsidR="00233FAB" w:rsidRPr="002E2B72" w:rsidRDefault="00233FAB" w:rsidP="0083237E">
      <w:pPr>
        <w:tabs>
          <w:tab w:val="left" w:pos="838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Для твердого и толстолистового железа:</w:t>
      </w:r>
    </w:p>
    <w:p w14:paraId="08FD9984" w14:textId="77777777" w:rsidR="00233FAB" w:rsidRPr="002E2B72" w:rsidRDefault="00233FAB" w:rsidP="00862E76">
      <w:p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 xml:space="preserve">Ослабить контргайку </w:t>
      </w:r>
      <w:r w:rsidR="002479B4" w:rsidRPr="002E2B72">
        <w:rPr>
          <w:rFonts w:ascii="Arial" w:hAnsi="Arial" w:cs="Arial"/>
          <w:sz w:val="24"/>
          <w:szCs w:val="24"/>
        </w:rPr>
        <w:t>(</w:t>
      </w:r>
      <w:r w:rsidRPr="002E2B72">
        <w:rPr>
          <w:rFonts w:ascii="Arial" w:hAnsi="Arial" w:cs="Arial"/>
          <w:sz w:val="24"/>
          <w:szCs w:val="24"/>
        </w:rPr>
        <w:t>5</w:t>
      </w:r>
      <w:r w:rsidR="002479B4" w:rsidRPr="002E2B72">
        <w:rPr>
          <w:rFonts w:ascii="Arial" w:hAnsi="Arial" w:cs="Arial"/>
          <w:sz w:val="24"/>
          <w:szCs w:val="24"/>
        </w:rPr>
        <w:t>)</w:t>
      </w:r>
      <w:r w:rsidRPr="002E2B72">
        <w:rPr>
          <w:rFonts w:ascii="Arial" w:hAnsi="Arial" w:cs="Arial"/>
          <w:sz w:val="24"/>
          <w:szCs w:val="24"/>
        </w:rPr>
        <w:t xml:space="preserve">, а римской гайкой </w:t>
      </w:r>
      <w:r w:rsidR="002479B4" w:rsidRPr="002E2B72">
        <w:rPr>
          <w:rFonts w:ascii="Arial" w:hAnsi="Arial" w:cs="Arial"/>
          <w:sz w:val="24"/>
          <w:szCs w:val="24"/>
        </w:rPr>
        <w:t>(</w:t>
      </w:r>
      <w:r w:rsidRPr="002E2B72">
        <w:rPr>
          <w:rFonts w:ascii="Arial" w:hAnsi="Arial" w:cs="Arial"/>
          <w:sz w:val="24"/>
          <w:szCs w:val="24"/>
        </w:rPr>
        <w:t>4</w:t>
      </w:r>
      <w:r w:rsidR="002479B4" w:rsidRPr="002E2B72">
        <w:rPr>
          <w:rFonts w:ascii="Arial" w:hAnsi="Arial" w:cs="Arial"/>
          <w:sz w:val="24"/>
          <w:szCs w:val="24"/>
        </w:rPr>
        <w:t>)</w:t>
      </w:r>
      <w:r w:rsidRPr="002E2B72">
        <w:rPr>
          <w:rFonts w:ascii="Arial" w:hAnsi="Arial" w:cs="Arial"/>
          <w:sz w:val="24"/>
          <w:szCs w:val="24"/>
        </w:rPr>
        <w:t xml:space="preserve">, как указано на рис. </w:t>
      </w:r>
      <w:r w:rsidR="00F5687E" w:rsidRPr="002E2B72">
        <w:rPr>
          <w:rFonts w:ascii="Arial" w:hAnsi="Arial" w:cs="Arial"/>
          <w:sz w:val="24"/>
          <w:szCs w:val="24"/>
        </w:rPr>
        <w:t>2, покрутить</w:t>
      </w:r>
      <w:r w:rsidRPr="002E2B72">
        <w:rPr>
          <w:rFonts w:ascii="Arial" w:hAnsi="Arial" w:cs="Arial"/>
          <w:sz w:val="24"/>
          <w:szCs w:val="24"/>
        </w:rPr>
        <w:t xml:space="preserve"> по ходу часовой стрелки, благодаря этому получается большой начальный нажим (гибочная балка может выступать выше нижней балки максимально на 5 мм).</w:t>
      </w:r>
    </w:p>
    <w:p w14:paraId="03F70724" w14:textId="77777777" w:rsidR="00233FAB" w:rsidRPr="002E2B72" w:rsidRDefault="00086094" w:rsidP="0083237E">
      <w:pPr>
        <w:tabs>
          <w:tab w:val="left" w:pos="838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Для мягкого и тонколистового железа:</w:t>
      </w:r>
    </w:p>
    <w:p w14:paraId="36D9ADAC" w14:textId="77777777" w:rsidR="001C2B80" w:rsidRPr="002E2B72" w:rsidRDefault="00086094" w:rsidP="00862E76">
      <w:p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 xml:space="preserve">Ослабить контргайку </w:t>
      </w:r>
      <w:r w:rsidR="002479B4" w:rsidRPr="002E2B72">
        <w:rPr>
          <w:rFonts w:ascii="Arial" w:hAnsi="Arial" w:cs="Arial"/>
          <w:sz w:val="24"/>
          <w:szCs w:val="24"/>
        </w:rPr>
        <w:t>(</w:t>
      </w:r>
      <w:r w:rsidRPr="002E2B72">
        <w:rPr>
          <w:rFonts w:ascii="Arial" w:hAnsi="Arial" w:cs="Arial"/>
          <w:sz w:val="24"/>
          <w:szCs w:val="24"/>
        </w:rPr>
        <w:t>5</w:t>
      </w:r>
      <w:r w:rsidR="002479B4" w:rsidRPr="002E2B72">
        <w:rPr>
          <w:rFonts w:ascii="Arial" w:hAnsi="Arial" w:cs="Arial"/>
          <w:sz w:val="24"/>
          <w:szCs w:val="24"/>
        </w:rPr>
        <w:t>)</w:t>
      </w:r>
      <w:r w:rsidRPr="002E2B72">
        <w:rPr>
          <w:rFonts w:ascii="Arial" w:hAnsi="Arial" w:cs="Arial"/>
          <w:sz w:val="24"/>
          <w:szCs w:val="24"/>
        </w:rPr>
        <w:t xml:space="preserve">, а римскую гайку </w:t>
      </w:r>
      <w:r w:rsidR="002479B4" w:rsidRPr="002E2B72">
        <w:rPr>
          <w:rFonts w:ascii="Arial" w:hAnsi="Arial" w:cs="Arial"/>
          <w:sz w:val="24"/>
          <w:szCs w:val="24"/>
        </w:rPr>
        <w:t>(</w:t>
      </w:r>
      <w:r w:rsidRPr="002E2B72">
        <w:rPr>
          <w:rFonts w:ascii="Arial" w:hAnsi="Arial" w:cs="Arial"/>
          <w:sz w:val="24"/>
          <w:szCs w:val="24"/>
        </w:rPr>
        <w:t>4</w:t>
      </w:r>
      <w:r w:rsidR="002479B4" w:rsidRPr="002E2B72">
        <w:rPr>
          <w:rFonts w:ascii="Arial" w:hAnsi="Arial" w:cs="Arial"/>
          <w:sz w:val="24"/>
          <w:szCs w:val="24"/>
        </w:rPr>
        <w:t>)</w:t>
      </w:r>
      <w:r w:rsidRPr="002E2B72">
        <w:rPr>
          <w:rFonts w:ascii="Arial" w:hAnsi="Arial" w:cs="Arial"/>
          <w:sz w:val="24"/>
          <w:szCs w:val="24"/>
        </w:rPr>
        <w:t>, как указано на рис. 3, повернуть против часовой стрелки</w:t>
      </w:r>
      <w:r w:rsidR="00DD5A5F" w:rsidRPr="002E2B72">
        <w:rPr>
          <w:rFonts w:ascii="Arial" w:hAnsi="Arial" w:cs="Arial"/>
          <w:sz w:val="24"/>
          <w:szCs w:val="24"/>
        </w:rPr>
        <w:t xml:space="preserve"> для уменьшения начального нажима</w:t>
      </w:r>
      <w:r w:rsidRPr="002E2B72">
        <w:rPr>
          <w:rFonts w:ascii="Arial" w:hAnsi="Arial" w:cs="Arial"/>
          <w:sz w:val="24"/>
          <w:szCs w:val="24"/>
        </w:rPr>
        <w:t>.</w:t>
      </w:r>
    </w:p>
    <w:p w14:paraId="57E85ECC" w14:textId="77777777" w:rsidR="00E63B6A" w:rsidRPr="002E2B72" w:rsidRDefault="002479B4" w:rsidP="001C2B80">
      <w:pPr>
        <w:tabs>
          <w:tab w:val="left" w:pos="8385"/>
        </w:tabs>
        <w:spacing w:line="240" w:lineRule="auto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 xml:space="preserve">            </w:t>
      </w:r>
      <w:r w:rsidR="00E63B6A" w:rsidRPr="002E2B7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92A5FC" wp14:editId="6EF66F70">
            <wp:extent cx="2514600" cy="114300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B6A" w:rsidRPr="002E2B7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1E130B" wp14:editId="3FCD9AD6">
            <wp:extent cx="2558415" cy="11430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9A49C" w14:textId="77777777" w:rsidR="00E63B6A" w:rsidRPr="002E2B72" w:rsidRDefault="002479B4" w:rsidP="001C2B80">
      <w:pPr>
        <w:tabs>
          <w:tab w:val="left" w:pos="8385"/>
        </w:tabs>
        <w:spacing w:line="240" w:lineRule="auto"/>
        <w:rPr>
          <w:rFonts w:ascii="Arial" w:hAnsi="Arial" w:cs="Arial"/>
          <w:i/>
          <w:sz w:val="24"/>
          <w:szCs w:val="24"/>
        </w:rPr>
      </w:pPr>
      <w:r w:rsidRPr="002E2B72">
        <w:rPr>
          <w:rFonts w:ascii="Arial" w:hAnsi="Arial" w:cs="Arial"/>
          <w:i/>
          <w:sz w:val="24"/>
          <w:szCs w:val="24"/>
        </w:rPr>
        <w:t xml:space="preserve">  </w:t>
      </w:r>
      <w:r w:rsidR="002E2B72">
        <w:rPr>
          <w:rFonts w:ascii="Arial" w:hAnsi="Arial" w:cs="Arial"/>
          <w:i/>
          <w:sz w:val="24"/>
          <w:szCs w:val="24"/>
          <w:lang w:val="en-US"/>
        </w:rPr>
        <w:t xml:space="preserve">                   </w:t>
      </w:r>
      <w:r w:rsidRPr="002E2B72">
        <w:rPr>
          <w:rFonts w:ascii="Arial" w:hAnsi="Arial" w:cs="Arial"/>
          <w:i/>
          <w:sz w:val="24"/>
          <w:szCs w:val="24"/>
        </w:rPr>
        <w:t xml:space="preserve">            Рис. 2                                                    Рис. 3</w:t>
      </w:r>
    </w:p>
    <w:p w14:paraId="237CA8C0" w14:textId="77777777" w:rsidR="00BC4FF6" w:rsidRPr="002E2B72" w:rsidRDefault="00BC4FF6" w:rsidP="00354A5D">
      <w:pPr>
        <w:tabs>
          <w:tab w:val="left" w:pos="8385"/>
        </w:tabs>
        <w:spacing w:line="240" w:lineRule="auto"/>
        <w:jc w:val="center"/>
        <w:rPr>
          <w:rFonts w:ascii="Arial" w:eastAsia="Times New Roman" w:hAnsi="Arial" w:cs="Arial"/>
          <w:sz w:val="24"/>
          <w:szCs w:val="24"/>
          <w:lang w:val="en-US"/>
        </w:rPr>
        <w:sectPr w:rsidR="00BC4FF6" w:rsidRPr="002E2B72" w:rsidSect="002E2B72">
          <w:type w:val="continuous"/>
          <w:pgSz w:w="11906" w:h="16838"/>
          <w:pgMar w:top="720" w:right="720" w:bottom="720" w:left="720" w:header="510" w:footer="397" w:gutter="0"/>
          <w:cols w:space="708"/>
          <w:docGrid w:linePitch="360"/>
        </w:sectPr>
      </w:pPr>
    </w:p>
    <w:p w14:paraId="00628A72" w14:textId="77777777" w:rsidR="00354A5D" w:rsidRPr="002E2B72" w:rsidRDefault="00354A5D" w:rsidP="00354A5D">
      <w:pPr>
        <w:tabs>
          <w:tab w:val="left" w:pos="8385"/>
        </w:tabs>
        <w:spacing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E2B72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DB9D7BC" wp14:editId="6D9638E3">
            <wp:extent cx="2324015" cy="1407381"/>
            <wp:effectExtent l="0" t="0" r="635" b="2540"/>
            <wp:docPr id="16" name="Рисунок 1" descr="C:\Users\User\Downloads\IMG_20150414_2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50414_204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05" cy="141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B72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F65EFD5" w14:textId="77777777" w:rsidR="00354A5D" w:rsidRPr="002E2B72" w:rsidRDefault="00354A5D" w:rsidP="00354A5D">
      <w:pPr>
        <w:tabs>
          <w:tab w:val="left" w:pos="8385"/>
        </w:tabs>
        <w:spacing w:line="240" w:lineRule="auto"/>
        <w:jc w:val="center"/>
        <w:rPr>
          <w:rFonts w:ascii="Arial" w:eastAsia="Times New Roman" w:hAnsi="Arial" w:cs="Arial"/>
          <w:sz w:val="24"/>
          <w:szCs w:val="24"/>
        </w:rPr>
        <w:sectPr w:rsidR="00354A5D" w:rsidRPr="002E2B72" w:rsidSect="002E2B72">
          <w:type w:val="continuous"/>
          <w:pgSz w:w="11906" w:h="16838"/>
          <w:pgMar w:top="720" w:right="720" w:bottom="720" w:left="720" w:header="794" w:footer="709" w:gutter="0"/>
          <w:cols w:num="2" w:space="708"/>
          <w:docGrid w:linePitch="360"/>
        </w:sectPr>
      </w:pPr>
      <w:r w:rsidRPr="002E2B72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37114464" wp14:editId="2C7987C5">
            <wp:extent cx="2441050" cy="1445832"/>
            <wp:effectExtent l="0" t="0" r="0" b="2540"/>
            <wp:docPr id="17" name="Рисунок 1" descr="C:\Users\User\Downloads\IMG_20150414_2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50414_205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59" cy="14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EB5F7" w14:textId="77777777" w:rsidR="00354A5D" w:rsidRPr="002E2B72" w:rsidRDefault="00354A5D" w:rsidP="00354A5D">
      <w:pPr>
        <w:tabs>
          <w:tab w:val="left" w:pos="8385"/>
        </w:tabs>
        <w:spacing w:line="240" w:lineRule="auto"/>
        <w:rPr>
          <w:rFonts w:ascii="Arial" w:hAnsi="Arial" w:cs="Arial"/>
          <w:i/>
          <w:sz w:val="24"/>
          <w:szCs w:val="24"/>
        </w:rPr>
      </w:pPr>
      <w:r w:rsidRPr="002E2B72">
        <w:rPr>
          <w:rFonts w:ascii="Arial" w:hAnsi="Arial" w:cs="Arial"/>
          <w:i/>
          <w:sz w:val="24"/>
          <w:szCs w:val="24"/>
        </w:rPr>
        <w:t xml:space="preserve"> </w:t>
      </w:r>
      <w:r w:rsidR="002E2B72" w:rsidRPr="004B7FA4">
        <w:rPr>
          <w:rFonts w:ascii="Arial" w:hAnsi="Arial" w:cs="Arial"/>
          <w:i/>
          <w:sz w:val="24"/>
          <w:szCs w:val="24"/>
        </w:rPr>
        <w:t xml:space="preserve">                         </w:t>
      </w:r>
      <w:r w:rsidRPr="002E2B72">
        <w:rPr>
          <w:rFonts w:ascii="Arial" w:hAnsi="Arial" w:cs="Arial"/>
          <w:i/>
          <w:sz w:val="24"/>
          <w:szCs w:val="24"/>
        </w:rPr>
        <w:t xml:space="preserve">  Рис. 4                                                                   Рис. 5</w:t>
      </w:r>
    </w:p>
    <w:p w14:paraId="1D87A910" w14:textId="77777777" w:rsidR="00354A5D" w:rsidRPr="002E2B72" w:rsidRDefault="00354A5D" w:rsidP="00354A5D">
      <w:pPr>
        <w:tabs>
          <w:tab w:val="left" w:pos="8385"/>
        </w:tabs>
        <w:spacing w:line="240" w:lineRule="auto"/>
        <w:jc w:val="both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E2B72">
        <w:rPr>
          <w:rFonts w:ascii="Arial" w:hAnsi="Arial" w:cs="Arial"/>
          <w:color w:val="000000"/>
          <w:sz w:val="24"/>
          <w:szCs w:val="24"/>
          <w:shd w:val="clear" w:color="auto" w:fill="FFFFFF"/>
        </w:rPr>
        <w:t>Для большей эффективности и увеличения срока эксплуатации листогиба не рекомендуется догибать фальц путём прижима гибочной планки к прижимной планке (рис. 4). Фальц догибается путём прижима прижимной планки к столу станка (рис. 5). Это действие позволяет сплескать фальц не до конца, толщина фальца составляет около 2 мм. До конца фальц рекомедутся докатывать фальцедокаточной машинкой, это продлевает срок службы бронзовых втулок гибочной планки.</w:t>
      </w:r>
      <w:r w:rsidRPr="002E2B72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14:paraId="786D869A" w14:textId="77777777" w:rsidR="00354A5D" w:rsidRPr="002E2B72" w:rsidRDefault="00354A5D" w:rsidP="00354A5D">
      <w:p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Гарантия не распространяется на гидрокомпенсаторы, на колеса, на бронзовые втулки всех подвижных частей станка.</w:t>
      </w:r>
    </w:p>
    <w:p w14:paraId="1CD1C034" w14:textId="77777777" w:rsidR="002E2B72" w:rsidRDefault="000D43C0" w:rsidP="002E2B72">
      <w:pPr>
        <w:tabs>
          <w:tab w:val="left" w:pos="838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E2B7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D5A696E" wp14:editId="208B8B23">
            <wp:extent cx="3880236" cy="211850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1[1] — копия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254" cy="212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B72">
        <w:rPr>
          <w:rFonts w:ascii="Arial" w:hAnsi="Arial" w:cs="Arial"/>
          <w:b/>
          <w:sz w:val="24"/>
          <w:szCs w:val="24"/>
        </w:rPr>
        <w:br w:type="page"/>
      </w:r>
    </w:p>
    <w:p w14:paraId="35C740EA" w14:textId="77777777" w:rsidR="001C2B80" w:rsidRPr="002E2B72" w:rsidRDefault="00973972" w:rsidP="002E2B72">
      <w:pPr>
        <w:pStyle w:val="11"/>
      </w:pPr>
      <w:bookmarkStart w:id="4" w:name="_Toc84339356"/>
      <w:r w:rsidRPr="002E2B72">
        <w:lastRenderedPageBreak/>
        <w:t>Регулировка гибочной балки по высоте.</w:t>
      </w:r>
      <w:bookmarkEnd w:id="4"/>
    </w:p>
    <w:p w14:paraId="3812296D" w14:textId="77777777" w:rsidR="00832C9E" w:rsidRPr="002E2B72" w:rsidRDefault="00973972" w:rsidP="00832C9E">
      <w:pPr>
        <w:tabs>
          <w:tab w:val="left" w:pos="8385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E2B72">
        <w:rPr>
          <w:rFonts w:ascii="Arial" w:hAnsi="Arial" w:cs="Arial"/>
          <w:b/>
          <w:sz w:val="24"/>
          <w:szCs w:val="24"/>
        </w:rPr>
        <w:t xml:space="preserve">Регулировка </w:t>
      </w:r>
      <w:r w:rsidR="00832C9E" w:rsidRPr="002E2B72">
        <w:rPr>
          <w:rFonts w:ascii="Arial" w:hAnsi="Arial" w:cs="Arial"/>
          <w:b/>
          <w:sz w:val="24"/>
          <w:szCs w:val="24"/>
        </w:rPr>
        <w:t>радиуса загибаемого листа.</w:t>
      </w:r>
    </w:p>
    <w:p w14:paraId="2BCBFAF6" w14:textId="77777777" w:rsidR="00C40C93" w:rsidRPr="002E2B72" w:rsidRDefault="00C40C93" w:rsidP="001C2B80">
      <w:pPr>
        <w:tabs>
          <w:tab w:val="left" w:pos="8385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  <w:sectPr w:rsidR="00C40C93" w:rsidRPr="002E2B72" w:rsidSect="002E2B72">
          <w:type w:val="continuous"/>
          <w:pgSz w:w="11906" w:h="16838"/>
          <w:pgMar w:top="720" w:right="720" w:bottom="720" w:left="720" w:header="510" w:footer="397" w:gutter="0"/>
          <w:cols w:space="708"/>
          <w:docGrid w:linePitch="360"/>
        </w:sectPr>
      </w:pPr>
    </w:p>
    <w:p w14:paraId="4B678A54" w14:textId="77777777" w:rsidR="00354A5D" w:rsidRPr="002E2B72" w:rsidRDefault="004F08B7" w:rsidP="002E2B72">
      <w:pPr>
        <w:tabs>
          <w:tab w:val="left" w:pos="8385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E2B7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4657FF4" wp14:editId="64EA7CFE">
            <wp:extent cx="4276325" cy="4379900"/>
            <wp:effectExtent l="0" t="0" r="0" b="1905"/>
            <wp:docPr id="3" name="Рисунок 3" descr="C:\Users\User\Downloads\0002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02 на белом фоне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47" cy="43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A5D" w:rsidRPr="002E2B72">
        <w:rPr>
          <w:rFonts w:ascii="Arial" w:hAnsi="Arial" w:cs="Arial"/>
          <w:sz w:val="24"/>
          <w:szCs w:val="24"/>
        </w:rPr>
        <w:t xml:space="preserve">Рис. </w:t>
      </w:r>
      <w:r w:rsidR="00465416" w:rsidRPr="002E2B72">
        <w:rPr>
          <w:rFonts w:ascii="Arial" w:hAnsi="Arial" w:cs="Arial"/>
          <w:sz w:val="24"/>
          <w:szCs w:val="24"/>
        </w:rPr>
        <w:t>6</w:t>
      </w:r>
      <w:r w:rsidR="0083237E" w:rsidRPr="002E2B72">
        <w:rPr>
          <w:rFonts w:ascii="Arial" w:hAnsi="Arial" w:cs="Arial"/>
          <w:sz w:val="24"/>
          <w:szCs w:val="24"/>
        </w:rPr>
        <w:t xml:space="preserve">     </w:t>
      </w:r>
    </w:p>
    <w:p w14:paraId="5E32A5FC" w14:textId="77777777" w:rsidR="001C2B80" w:rsidRPr="002E2B72" w:rsidRDefault="001C2B80" w:rsidP="00C40C93">
      <w:pPr>
        <w:pStyle w:val="a3"/>
        <w:tabs>
          <w:tab w:val="left" w:pos="8385"/>
        </w:tabs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Регулировка высоты гиб</w:t>
      </w:r>
      <w:r w:rsidR="00354A5D" w:rsidRPr="002E2B72">
        <w:rPr>
          <w:rFonts w:ascii="Arial" w:hAnsi="Arial" w:cs="Arial"/>
          <w:sz w:val="24"/>
          <w:szCs w:val="24"/>
        </w:rPr>
        <w:t xml:space="preserve"> </w:t>
      </w:r>
      <w:r w:rsidRPr="002E2B72">
        <w:rPr>
          <w:rFonts w:ascii="Arial" w:hAnsi="Arial" w:cs="Arial"/>
          <w:sz w:val="24"/>
          <w:szCs w:val="24"/>
        </w:rPr>
        <w:t>очной балки происходит следующим образом (</w:t>
      </w:r>
      <w:r w:rsidR="00465416" w:rsidRPr="002E2B72">
        <w:rPr>
          <w:rFonts w:ascii="Arial" w:hAnsi="Arial" w:cs="Arial"/>
          <w:sz w:val="24"/>
          <w:szCs w:val="24"/>
        </w:rPr>
        <w:t>р</w:t>
      </w:r>
      <w:r w:rsidRPr="002E2B72">
        <w:rPr>
          <w:rFonts w:ascii="Arial" w:hAnsi="Arial" w:cs="Arial"/>
          <w:sz w:val="24"/>
          <w:szCs w:val="24"/>
        </w:rPr>
        <w:t>ис</w:t>
      </w:r>
      <w:r w:rsidR="0013736F" w:rsidRPr="002E2B72">
        <w:rPr>
          <w:rFonts w:ascii="Arial" w:hAnsi="Arial" w:cs="Arial"/>
          <w:sz w:val="24"/>
          <w:szCs w:val="24"/>
        </w:rPr>
        <w:t>.</w:t>
      </w:r>
      <w:r w:rsidRPr="002E2B72">
        <w:rPr>
          <w:rFonts w:ascii="Arial" w:hAnsi="Arial" w:cs="Arial"/>
          <w:sz w:val="24"/>
          <w:szCs w:val="24"/>
        </w:rPr>
        <w:t xml:space="preserve"> </w:t>
      </w:r>
      <w:r w:rsidR="00465416" w:rsidRPr="002E2B72">
        <w:rPr>
          <w:rFonts w:ascii="Arial" w:hAnsi="Arial" w:cs="Arial"/>
          <w:sz w:val="24"/>
          <w:szCs w:val="24"/>
        </w:rPr>
        <w:t>6</w:t>
      </w:r>
      <w:r w:rsidRPr="002E2B72">
        <w:rPr>
          <w:rFonts w:ascii="Arial" w:hAnsi="Arial" w:cs="Arial"/>
          <w:sz w:val="24"/>
          <w:szCs w:val="24"/>
        </w:rPr>
        <w:t>):</w:t>
      </w:r>
      <w:r w:rsidR="0083237E" w:rsidRPr="002E2B72">
        <w:rPr>
          <w:rFonts w:ascii="Arial" w:hAnsi="Arial" w:cs="Arial"/>
          <w:sz w:val="24"/>
          <w:szCs w:val="24"/>
        </w:rPr>
        <w:t xml:space="preserve"> Следует ослабить винт</w:t>
      </w:r>
      <w:r w:rsidRPr="002E2B72">
        <w:rPr>
          <w:rFonts w:ascii="Arial" w:hAnsi="Arial" w:cs="Arial"/>
          <w:sz w:val="24"/>
          <w:szCs w:val="24"/>
        </w:rPr>
        <w:t xml:space="preserve"> </w:t>
      </w:r>
      <w:r w:rsidR="0013736F" w:rsidRPr="002E2B72">
        <w:rPr>
          <w:rFonts w:ascii="Arial" w:hAnsi="Arial" w:cs="Arial"/>
          <w:sz w:val="24"/>
          <w:szCs w:val="24"/>
        </w:rPr>
        <w:t>(</w:t>
      </w:r>
      <w:r w:rsidRPr="002E2B72">
        <w:rPr>
          <w:rFonts w:ascii="Arial" w:hAnsi="Arial" w:cs="Arial"/>
          <w:sz w:val="24"/>
          <w:szCs w:val="24"/>
        </w:rPr>
        <w:t>6</w:t>
      </w:r>
      <w:r w:rsidR="0013736F" w:rsidRPr="002E2B72">
        <w:rPr>
          <w:rFonts w:ascii="Arial" w:hAnsi="Arial" w:cs="Arial"/>
          <w:sz w:val="24"/>
          <w:szCs w:val="24"/>
        </w:rPr>
        <w:t>)</w:t>
      </w:r>
      <w:r w:rsidRPr="002E2B72">
        <w:rPr>
          <w:rFonts w:ascii="Arial" w:hAnsi="Arial" w:cs="Arial"/>
          <w:sz w:val="24"/>
          <w:szCs w:val="24"/>
        </w:rPr>
        <w:t xml:space="preserve"> и </w:t>
      </w:r>
      <w:r w:rsidR="0013736F" w:rsidRPr="002E2B72">
        <w:rPr>
          <w:rFonts w:ascii="Arial" w:hAnsi="Arial" w:cs="Arial"/>
          <w:sz w:val="24"/>
          <w:szCs w:val="24"/>
        </w:rPr>
        <w:t>(</w:t>
      </w:r>
      <w:r w:rsidRPr="002E2B72">
        <w:rPr>
          <w:rFonts w:ascii="Arial" w:hAnsi="Arial" w:cs="Arial"/>
          <w:sz w:val="24"/>
          <w:szCs w:val="24"/>
        </w:rPr>
        <w:t>7</w:t>
      </w:r>
      <w:r w:rsidR="0013736F" w:rsidRPr="002E2B72">
        <w:rPr>
          <w:rFonts w:ascii="Arial" w:hAnsi="Arial" w:cs="Arial"/>
          <w:sz w:val="24"/>
          <w:szCs w:val="24"/>
        </w:rPr>
        <w:t>)</w:t>
      </w:r>
      <w:r w:rsidR="00ED4621" w:rsidRPr="002E2B72">
        <w:rPr>
          <w:rFonts w:ascii="Arial" w:hAnsi="Arial" w:cs="Arial"/>
          <w:sz w:val="24"/>
          <w:szCs w:val="24"/>
        </w:rPr>
        <w:t xml:space="preserve"> и поднимать гибочную балку вверх или вниз.</w:t>
      </w:r>
      <w:r w:rsidRPr="002E2B72">
        <w:rPr>
          <w:rFonts w:ascii="Arial" w:hAnsi="Arial" w:cs="Arial"/>
          <w:sz w:val="24"/>
          <w:szCs w:val="24"/>
        </w:rPr>
        <w:t xml:space="preserve"> Когда высота установлена правильно,</w:t>
      </w:r>
      <w:r w:rsidR="0013736F" w:rsidRPr="002E2B72">
        <w:rPr>
          <w:rFonts w:ascii="Arial" w:hAnsi="Arial" w:cs="Arial"/>
          <w:sz w:val="24"/>
          <w:szCs w:val="24"/>
        </w:rPr>
        <w:t xml:space="preserve"> </w:t>
      </w:r>
      <w:r w:rsidR="0083237E" w:rsidRPr="002E2B72">
        <w:rPr>
          <w:rFonts w:ascii="Arial" w:hAnsi="Arial" w:cs="Arial"/>
          <w:sz w:val="24"/>
          <w:szCs w:val="24"/>
        </w:rPr>
        <w:t>надо затянуть винт</w:t>
      </w:r>
      <w:r w:rsidRPr="002E2B72">
        <w:rPr>
          <w:rFonts w:ascii="Arial" w:hAnsi="Arial" w:cs="Arial"/>
          <w:sz w:val="24"/>
          <w:szCs w:val="24"/>
        </w:rPr>
        <w:t xml:space="preserve"> </w:t>
      </w:r>
      <w:r w:rsidR="0083237E" w:rsidRPr="002E2B72">
        <w:rPr>
          <w:rFonts w:ascii="Arial" w:hAnsi="Arial" w:cs="Arial"/>
          <w:sz w:val="24"/>
          <w:szCs w:val="24"/>
        </w:rPr>
        <w:t>(</w:t>
      </w:r>
      <w:r w:rsidRPr="002E2B72">
        <w:rPr>
          <w:rFonts w:ascii="Arial" w:hAnsi="Arial" w:cs="Arial"/>
          <w:sz w:val="24"/>
          <w:szCs w:val="24"/>
        </w:rPr>
        <w:t>6</w:t>
      </w:r>
      <w:r w:rsidR="0083237E" w:rsidRPr="002E2B72">
        <w:rPr>
          <w:rFonts w:ascii="Arial" w:hAnsi="Arial" w:cs="Arial"/>
          <w:sz w:val="24"/>
          <w:szCs w:val="24"/>
        </w:rPr>
        <w:t>)</w:t>
      </w:r>
      <w:r w:rsidR="00ED4621" w:rsidRPr="002E2B72">
        <w:rPr>
          <w:rFonts w:ascii="Arial" w:hAnsi="Arial" w:cs="Arial"/>
          <w:sz w:val="24"/>
          <w:szCs w:val="24"/>
        </w:rPr>
        <w:t xml:space="preserve"> и (7)</w:t>
      </w:r>
      <w:r w:rsidRPr="002E2B72">
        <w:rPr>
          <w:rFonts w:ascii="Arial" w:hAnsi="Arial" w:cs="Arial"/>
          <w:sz w:val="24"/>
          <w:szCs w:val="24"/>
        </w:rPr>
        <w:t>.</w:t>
      </w:r>
    </w:p>
    <w:p w14:paraId="58169CD9" w14:textId="77777777" w:rsidR="0083237E" w:rsidRPr="002E2B72" w:rsidRDefault="001C2B80" w:rsidP="00C40C93">
      <w:pPr>
        <w:pStyle w:val="a3"/>
        <w:tabs>
          <w:tab w:val="left" w:pos="8385"/>
        </w:tabs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Радиус загиба листа можно уменьшить (заострить кромку детали) или увеличить (смягчить кромку детали) регулируя высоту гибочной балки. Чем ниже уровень гибочной балки, тем больше радиус загиба.</w:t>
      </w:r>
    </w:p>
    <w:p w14:paraId="768C04AC" w14:textId="77777777" w:rsidR="001C2B80" w:rsidRPr="002E2B72" w:rsidRDefault="001C2B80" w:rsidP="00C40C93">
      <w:pPr>
        <w:pStyle w:val="a3"/>
        <w:tabs>
          <w:tab w:val="left" w:pos="8385"/>
        </w:tabs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 xml:space="preserve"> ВНИМАНИЕ: минимальный радиус загиба не должен быть меньше, чем толщина заготовки.</w:t>
      </w:r>
    </w:p>
    <w:p w14:paraId="749C4480" w14:textId="77777777" w:rsidR="00354A5D" w:rsidRPr="002E2B72" w:rsidRDefault="00354A5D" w:rsidP="00354A5D">
      <w:pPr>
        <w:tabs>
          <w:tab w:val="left" w:pos="8385"/>
        </w:tabs>
        <w:spacing w:line="240" w:lineRule="auto"/>
        <w:rPr>
          <w:rFonts w:ascii="Arial" w:hAnsi="Arial" w:cs="Arial"/>
          <w:b/>
          <w:sz w:val="24"/>
          <w:szCs w:val="24"/>
        </w:rPr>
        <w:sectPr w:rsidR="00354A5D" w:rsidRPr="002E2B72" w:rsidSect="002E2B72">
          <w:type w:val="continuous"/>
          <w:pgSz w:w="11906" w:h="16838"/>
          <w:pgMar w:top="720" w:right="720" w:bottom="720" w:left="720" w:header="794" w:footer="709" w:gutter="0"/>
          <w:cols w:num="2" w:space="708" w:equalWidth="0">
            <w:col w:w="6602" w:space="49"/>
            <w:col w:w="3813"/>
          </w:cols>
          <w:docGrid w:linePitch="360"/>
        </w:sectPr>
      </w:pPr>
    </w:p>
    <w:p w14:paraId="29FCD2D2" w14:textId="77777777" w:rsidR="00354A5D" w:rsidRPr="002E2B72" w:rsidRDefault="00354A5D" w:rsidP="00354A5D">
      <w:pPr>
        <w:tabs>
          <w:tab w:val="left" w:pos="8385"/>
        </w:tabs>
        <w:spacing w:line="240" w:lineRule="auto"/>
        <w:rPr>
          <w:rFonts w:ascii="Arial" w:hAnsi="Arial" w:cs="Arial"/>
          <w:b/>
          <w:sz w:val="24"/>
          <w:szCs w:val="24"/>
        </w:rPr>
        <w:sectPr w:rsidR="00354A5D" w:rsidRPr="002E2B72" w:rsidSect="002E2B72">
          <w:type w:val="continuous"/>
          <w:pgSz w:w="11906" w:h="16838"/>
          <w:pgMar w:top="720" w:right="720" w:bottom="720" w:left="720" w:header="794" w:footer="709" w:gutter="0"/>
          <w:cols w:space="708"/>
          <w:docGrid w:linePitch="360"/>
        </w:sectPr>
      </w:pPr>
    </w:p>
    <w:p w14:paraId="6330808D" w14:textId="77777777" w:rsidR="002E2B72" w:rsidRDefault="002E2B72">
      <w:pPr>
        <w:rPr>
          <w:rFonts w:ascii="Arial" w:eastAsiaTheme="majorEastAsia" w:hAnsi="Arial" w:cs="Times New Roman"/>
          <w:b/>
          <w:sz w:val="32"/>
          <w:szCs w:val="26"/>
        </w:rPr>
      </w:pPr>
      <w:r>
        <w:br w:type="page"/>
      </w:r>
    </w:p>
    <w:p w14:paraId="56C09F40" w14:textId="77777777" w:rsidR="00973972" w:rsidRPr="002E2B72" w:rsidRDefault="00973972" w:rsidP="002E2B72">
      <w:pPr>
        <w:pStyle w:val="11"/>
      </w:pPr>
      <w:bookmarkStart w:id="5" w:name="_Toc84339357"/>
      <w:r w:rsidRPr="002E2B72">
        <w:lastRenderedPageBreak/>
        <w:t>Меры безопасности при эксплуатации листогиба.</w:t>
      </w:r>
      <w:bookmarkEnd w:id="5"/>
    </w:p>
    <w:p w14:paraId="36AA4805" w14:textId="77777777" w:rsidR="00973972" w:rsidRPr="002E2B72" w:rsidRDefault="00973972" w:rsidP="0083237E">
      <w:pPr>
        <w:tabs>
          <w:tab w:val="left" w:pos="838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Предупреждение: Чтобы избежать несчастного случая на производстве необходимо внимательно изучить данные положения о мерах безопасности.</w:t>
      </w:r>
    </w:p>
    <w:p w14:paraId="3D99C5A1" w14:textId="77777777" w:rsidR="00973972" w:rsidRPr="002E2B72" w:rsidRDefault="00973972" w:rsidP="0083237E">
      <w:pPr>
        <w:tabs>
          <w:tab w:val="left" w:pos="838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Прежде чем начать эксплуатацию машины, прочитайте, пожалуйста, внимательнее инструкции, а главное следуйте им в процессе работы.</w:t>
      </w:r>
    </w:p>
    <w:p w14:paraId="4F3F74D9" w14:textId="77777777" w:rsidR="00973972" w:rsidRPr="002E2B72" w:rsidRDefault="00973972" w:rsidP="0083237E">
      <w:pPr>
        <w:tabs>
          <w:tab w:val="left" w:pos="838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Внимательно относитесь к мерам безопасности.</w:t>
      </w:r>
    </w:p>
    <w:p w14:paraId="50728DFC" w14:textId="77777777" w:rsidR="003D24E4" w:rsidRPr="002E2B72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На рабочем месте должны быть порядок: в противном случае движения могут быть заблокированы, что может стать причиной несчастного случая.</w:t>
      </w:r>
    </w:p>
    <w:p w14:paraId="55BDDEA1" w14:textId="77777777" w:rsidR="003D24E4" w:rsidRPr="002E2B72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 xml:space="preserve"> </w:t>
      </w:r>
      <w:r w:rsidR="003D24E4" w:rsidRPr="002E2B72">
        <w:rPr>
          <w:rFonts w:ascii="Arial" w:hAnsi="Arial" w:cs="Arial"/>
          <w:sz w:val="24"/>
          <w:szCs w:val="24"/>
        </w:rPr>
        <w:t>У</w:t>
      </w:r>
      <w:r w:rsidRPr="002E2B72">
        <w:rPr>
          <w:rFonts w:ascii="Arial" w:hAnsi="Arial" w:cs="Arial"/>
          <w:sz w:val="24"/>
          <w:szCs w:val="24"/>
        </w:rPr>
        <w:t>читывая факторы окружающей среды</w:t>
      </w:r>
      <w:r w:rsidR="003D24E4" w:rsidRPr="002E2B72">
        <w:rPr>
          <w:rFonts w:ascii="Arial" w:hAnsi="Arial" w:cs="Arial"/>
          <w:sz w:val="24"/>
          <w:szCs w:val="24"/>
        </w:rPr>
        <w:t>:</w:t>
      </w:r>
      <w:r w:rsidRPr="002E2B72">
        <w:rPr>
          <w:rFonts w:ascii="Arial" w:hAnsi="Arial" w:cs="Arial"/>
          <w:sz w:val="24"/>
          <w:szCs w:val="24"/>
        </w:rPr>
        <w:t xml:space="preserve"> не оставляйте машину в плохих погодных услови</w:t>
      </w:r>
      <w:r w:rsidR="003D24E4" w:rsidRPr="002E2B72">
        <w:rPr>
          <w:rFonts w:ascii="Arial" w:hAnsi="Arial" w:cs="Arial"/>
          <w:sz w:val="24"/>
          <w:szCs w:val="24"/>
        </w:rPr>
        <w:t>ях,</w:t>
      </w:r>
      <w:r w:rsidRPr="002E2B72">
        <w:rPr>
          <w:rFonts w:ascii="Arial" w:hAnsi="Arial" w:cs="Arial"/>
          <w:sz w:val="24"/>
          <w:szCs w:val="24"/>
        </w:rPr>
        <w:t xml:space="preserve"> например</w:t>
      </w:r>
      <w:r w:rsidR="003D24E4" w:rsidRPr="002E2B72">
        <w:rPr>
          <w:rFonts w:ascii="Arial" w:hAnsi="Arial" w:cs="Arial"/>
          <w:sz w:val="24"/>
          <w:szCs w:val="24"/>
        </w:rPr>
        <w:t xml:space="preserve"> под дождем. Н</w:t>
      </w:r>
      <w:r w:rsidRPr="002E2B72">
        <w:rPr>
          <w:rFonts w:ascii="Arial" w:hAnsi="Arial" w:cs="Arial"/>
          <w:sz w:val="24"/>
          <w:szCs w:val="24"/>
        </w:rPr>
        <w:t>е использу</w:t>
      </w:r>
      <w:r w:rsidR="003D24E4" w:rsidRPr="002E2B72">
        <w:rPr>
          <w:rFonts w:ascii="Arial" w:hAnsi="Arial" w:cs="Arial"/>
          <w:sz w:val="24"/>
          <w:szCs w:val="24"/>
        </w:rPr>
        <w:t>й</w:t>
      </w:r>
      <w:r w:rsidRPr="002E2B72">
        <w:rPr>
          <w:rFonts w:ascii="Arial" w:hAnsi="Arial" w:cs="Arial"/>
          <w:sz w:val="24"/>
          <w:szCs w:val="24"/>
        </w:rPr>
        <w:t>те машин</w:t>
      </w:r>
      <w:r w:rsidR="003D24E4" w:rsidRPr="002E2B72">
        <w:rPr>
          <w:rFonts w:ascii="Arial" w:hAnsi="Arial" w:cs="Arial"/>
          <w:sz w:val="24"/>
          <w:szCs w:val="24"/>
        </w:rPr>
        <w:t>у</w:t>
      </w:r>
      <w:r w:rsidRPr="002E2B72">
        <w:rPr>
          <w:rFonts w:ascii="Arial" w:hAnsi="Arial" w:cs="Arial"/>
          <w:sz w:val="24"/>
          <w:szCs w:val="24"/>
        </w:rPr>
        <w:t xml:space="preserve"> </w:t>
      </w:r>
      <w:r w:rsidR="003D24E4" w:rsidRPr="002E2B72">
        <w:rPr>
          <w:rFonts w:ascii="Arial" w:hAnsi="Arial" w:cs="Arial"/>
          <w:sz w:val="24"/>
          <w:szCs w:val="24"/>
        </w:rPr>
        <w:t>при</w:t>
      </w:r>
      <w:r w:rsidRPr="002E2B72">
        <w:rPr>
          <w:rFonts w:ascii="Arial" w:hAnsi="Arial" w:cs="Arial"/>
          <w:sz w:val="24"/>
          <w:szCs w:val="24"/>
        </w:rPr>
        <w:t xml:space="preserve"> большой влажности воздуха</w:t>
      </w:r>
      <w:r w:rsidR="003D24E4" w:rsidRPr="002E2B72">
        <w:rPr>
          <w:rFonts w:ascii="Arial" w:hAnsi="Arial" w:cs="Arial"/>
          <w:sz w:val="24"/>
          <w:szCs w:val="24"/>
        </w:rPr>
        <w:t>. О</w:t>
      </w:r>
      <w:r w:rsidRPr="002E2B72">
        <w:rPr>
          <w:rFonts w:ascii="Arial" w:hAnsi="Arial" w:cs="Arial"/>
          <w:sz w:val="24"/>
          <w:szCs w:val="24"/>
        </w:rPr>
        <w:t>беспеч</w:t>
      </w:r>
      <w:r w:rsidR="003D24E4" w:rsidRPr="002E2B72">
        <w:rPr>
          <w:rFonts w:ascii="Arial" w:hAnsi="Arial" w:cs="Arial"/>
          <w:sz w:val="24"/>
          <w:szCs w:val="24"/>
        </w:rPr>
        <w:t>ьте</w:t>
      </w:r>
      <w:r w:rsidRPr="002E2B72">
        <w:rPr>
          <w:rFonts w:ascii="Arial" w:hAnsi="Arial" w:cs="Arial"/>
          <w:sz w:val="24"/>
          <w:szCs w:val="24"/>
        </w:rPr>
        <w:t xml:space="preserve"> достаточное освещение</w:t>
      </w:r>
      <w:r w:rsidR="003D24E4" w:rsidRPr="002E2B72">
        <w:rPr>
          <w:rFonts w:ascii="Arial" w:hAnsi="Arial" w:cs="Arial"/>
          <w:sz w:val="24"/>
          <w:szCs w:val="24"/>
        </w:rPr>
        <w:t>. Расстояние между машиной, нес</w:t>
      </w:r>
      <w:r w:rsidRPr="002E2B72">
        <w:rPr>
          <w:rFonts w:ascii="Arial" w:hAnsi="Arial" w:cs="Arial"/>
          <w:sz w:val="24"/>
          <w:szCs w:val="24"/>
        </w:rPr>
        <w:t xml:space="preserve">ъемными деталями </w:t>
      </w:r>
      <w:r w:rsidR="003D24E4" w:rsidRPr="002E2B72">
        <w:rPr>
          <w:rFonts w:ascii="Arial" w:hAnsi="Arial" w:cs="Arial"/>
          <w:sz w:val="24"/>
          <w:szCs w:val="24"/>
        </w:rPr>
        <w:t>и хранимыми</w:t>
      </w:r>
      <w:r w:rsidRPr="002E2B72">
        <w:rPr>
          <w:rFonts w:ascii="Arial" w:hAnsi="Arial" w:cs="Arial"/>
          <w:sz w:val="24"/>
          <w:szCs w:val="24"/>
        </w:rPr>
        <w:t xml:space="preserve"> материала</w:t>
      </w:r>
      <w:r w:rsidR="003D24E4" w:rsidRPr="002E2B72">
        <w:rPr>
          <w:rFonts w:ascii="Arial" w:hAnsi="Arial" w:cs="Arial"/>
          <w:sz w:val="24"/>
          <w:szCs w:val="24"/>
        </w:rPr>
        <w:t>ми</w:t>
      </w:r>
      <w:r w:rsidRPr="002E2B72">
        <w:rPr>
          <w:rFonts w:ascii="Arial" w:hAnsi="Arial" w:cs="Arial"/>
          <w:sz w:val="24"/>
          <w:szCs w:val="24"/>
        </w:rPr>
        <w:t xml:space="preserve"> должн</w:t>
      </w:r>
      <w:r w:rsidR="003D24E4" w:rsidRPr="002E2B72">
        <w:rPr>
          <w:rFonts w:ascii="Arial" w:hAnsi="Arial" w:cs="Arial"/>
          <w:sz w:val="24"/>
          <w:szCs w:val="24"/>
        </w:rPr>
        <w:t xml:space="preserve">о </w:t>
      </w:r>
      <w:r w:rsidRPr="002E2B72">
        <w:rPr>
          <w:rFonts w:ascii="Arial" w:hAnsi="Arial" w:cs="Arial"/>
          <w:sz w:val="24"/>
          <w:szCs w:val="24"/>
        </w:rPr>
        <w:t>составлять не менее 500 м</w:t>
      </w:r>
      <w:r w:rsidR="003D24E4" w:rsidRPr="002E2B72">
        <w:rPr>
          <w:rFonts w:ascii="Arial" w:hAnsi="Arial" w:cs="Arial"/>
          <w:sz w:val="24"/>
          <w:szCs w:val="24"/>
        </w:rPr>
        <w:t>м.</w:t>
      </w:r>
    </w:p>
    <w:p w14:paraId="70129769" w14:textId="77777777" w:rsidR="003D24E4" w:rsidRPr="002E2B72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 xml:space="preserve"> </w:t>
      </w:r>
      <w:r w:rsidR="003D24E4" w:rsidRPr="002E2B72">
        <w:rPr>
          <w:rFonts w:ascii="Arial" w:hAnsi="Arial" w:cs="Arial"/>
          <w:sz w:val="24"/>
          <w:szCs w:val="24"/>
        </w:rPr>
        <w:t>Н</w:t>
      </w:r>
      <w:r w:rsidRPr="002E2B72">
        <w:rPr>
          <w:rFonts w:ascii="Arial" w:hAnsi="Arial" w:cs="Arial"/>
          <w:sz w:val="24"/>
          <w:szCs w:val="24"/>
        </w:rPr>
        <w:t>е допуска</w:t>
      </w:r>
      <w:r w:rsidR="003D24E4" w:rsidRPr="002E2B72">
        <w:rPr>
          <w:rFonts w:ascii="Arial" w:hAnsi="Arial" w:cs="Arial"/>
          <w:sz w:val="24"/>
          <w:szCs w:val="24"/>
        </w:rPr>
        <w:t>йте</w:t>
      </w:r>
      <w:r w:rsidRPr="002E2B72">
        <w:rPr>
          <w:rFonts w:ascii="Arial" w:hAnsi="Arial" w:cs="Arial"/>
          <w:sz w:val="24"/>
          <w:szCs w:val="24"/>
        </w:rPr>
        <w:t xml:space="preserve"> к рабо</w:t>
      </w:r>
      <w:r w:rsidR="003D24E4" w:rsidRPr="002E2B72">
        <w:rPr>
          <w:rFonts w:ascii="Arial" w:hAnsi="Arial" w:cs="Arial"/>
          <w:sz w:val="24"/>
          <w:szCs w:val="24"/>
        </w:rPr>
        <w:t xml:space="preserve">чей зоне посторонних </w:t>
      </w:r>
      <w:r w:rsidRPr="002E2B72">
        <w:rPr>
          <w:rFonts w:ascii="Arial" w:hAnsi="Arial" w:cs="Arial"/>
          <w:sz w:val="24"/>
          <w:szCs w:val="24"/>
        </w:rPr>
        <w:t xml:space="preserve">людей </w:t>
      </w:r>
      <w:r w:rsidR="003D24E4" w:rsidRPr="002E2B72">
        <w:rPr>
          <w:rFonts w:ascii="Arial" w:hAnsi="Arial" w:cs="Arial"/>
          <w:sz w:val="24"/>
          <w:szCs w:val="24"/>
        </w:rPr>
        <w:t>(</w:t>
      </w:r>
      <w:r w:rsidRPr="002E2B72">
        <w:rPr>
          <w:rFonts w:ascii="Arial" w:hAnsi="Arial" w:cs="Arial"/>
          <w:sz w:val="24"/>
          <w:szCs w:val="24"/>
        </w:rPr>
        <w:t>особенно детей</w:t>
      </w:r>
      <w:r w:rsidR="003D24E4" w:rsidRPr="002E2B72">
        <w:rPr>
          <w:rFonts w:ascii="Arial" w:hAnsi="Arial" w:cs="Arial"/>
          <w:sz w:val="24"/>
          <w:szCs w:val="24"/>
        </w:rPr>
        <w:t xml:space="preserve"> и</w:t>
      </w:r>
      <w:r w:rsidRPr="002E2B72">
        <w:rPr>
          <w:rFonts w:ascii="Arial" w:hAnsi="Arial" w:cs="Arial"/>
          <w:sz w:val="24"/>
          <w:szCs w:val="24"/>
        </w:rPr>
        <w:t xml:space="preserve"> животных</w:t>
      </w:r>
      <w:r w:rsidR="003D24E4" w:rsidRPr="002E2B72">
        <w:rPr>
          <w:rFonts w:ascii="Arial" w:hAnsi="Arial" w:cs="Arial"/>
          <w:sz w:val="24"/>
          <w:szCs w:val="24"/>
        </w:rPr>
        <w:t xml:space="preserve">). </w:t>
      </w:r>
    </w:p>
    <w:p w14:paraId="14477795" w14:textId="77777777" w:rsidR="003D24E4" w:rsidRPr="002E2B72" w:rsidRDefault="003D24E4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Н</w:t>
      </w:r>
      <w:r w:rsidR="00973972" w:rsidRPr="002E2B72">
        <w:rPr>
          <w:rFonts w:ascii="Arial" w:hAnsi="Arial" w:cs="Arial"/>
          <w:sz w:val="24"/>
          <w:szCs w:val="24"/>
        </w:rPr>
        <w:t>е перегружайте машину</w:t>
      </w:r>
      <w:r w:rsidRPr="002E2B72">
        <w:rPr>
          <w:rFonts w:ascii="Arial" w:hAnsi="Arial" w:cs="Arial"/>
          <w:sz w:val="24"/>
          <w:szCs w:val="24"/>
        </w:rPr>
        <w:t>:</w:t>
      </w:r>
      <w:r w:rsidR="00973972" w:rsidRPr="002E2B72">
        <w:rPr>
          <w:rFonts w:ascii="Arial" w:hAnsi="Arial" w:cs="Arial"/>
          <w:sz w:val="24"/>
          <w:szCs w:val="24"/>
        </w:rPr>
        <w:t xml:space="preserve"> лучше всего использовать машину в пределах </w:t>
      </w:r>
      <w:r w:rsidRPr="002E2B72">
        <w:rPr>
          <w:rFonts w:ascii="Arial" w:hAnsi="Arial" w:cs="Arial"/>
          <w:sz w:val="24"/>
          <w:szCs w:val="24"/>
        </w:rPr>
        <w:t>ее производительности, благодаря этому</w:t>
      </w:r>
      <w:r w:rsidR="00973972" w:rsidRPr="002E2B72">
        <w:rPr>
          <w:rFonts w:ascii="Arial" w:hAnsi="Arial" w:cs="Arial"/>
          <w:sz w:val="24"/>
          <w:szCs w:val="24"/>
        </w:rPr>
        <w:t xml:space="preserve"> лучше и безопаснее работать</w:t>
      </w:r>
      <w:r w:rsidRPr="002E2B72">
        <w:rPr>
          <w:rFonts w:ascii="Arial" w:hAnsi="Arial" w:cs="Arial"/>
          <w:sz w:val="24"/>
          <w:szCs w:val="24"/>
        </w:rPr>
        <w:t>. Н</w:t>
      </w:r>
      <w:r w:rsidR="00973972" w:rsidRPr="002E2B72">
        <w:rPr>
          <w:rFonts w:ascii="Arial" w:hAnsi="Arial" w:cs="Arial"/>
          <w:sz w:val="24"/>
          <w:szCs w:val="24"/>
        </w:rPr>
        <w:t xml:space="preserve">е пытайтесь достичь больших прижимов прижимной балки или большей производительности гибки посредством </w:t>
      </w:r>
      <w:r w:rsidRPr="002E2B72">
        <w:rPr>
          <w:rFonts w:ascii="Arial" w:hAnsi="Arial" w:cs="Arial"/>
          <w:sz w:val="24"/>
          <w:szCs w:val="24"/>
        </w:rPr>
        <w:t>удлинения</w:t>
      </w:r>
      <w:r w:rsidR="00973972" w:rsidRPr="002E2B72">
        <w:rPr>
          <w:rFonts w:ascii="Arial" w:hAnsi="Arial" w:cs="Arial"/>
          <w:sz w:val="24"/>
          <w:szCs w:val="24"/>
        </w:rPr>
        <w:t xml:space="preserve"> рычага управления </w:t>
      </w:r>
      <w:r w:rsidR="00C40C93" w:rsidRPr="002E2B72">
        <w:rPr>
          <w:rFonts w:ascii="Arial" w:hAnsi="Arial" w:cs="Arial"/>
          <w:sz w:val="24"/>
          <w:szCs w:val="24"/>
        </w:rPr>
        <w:t>г</w:t>
      </w:r>
      <w:r w:rsidR="00973972" w:rsidRPr="002E2B72">
        <w:rPr>
          <w:rFonts w:ascii="Arial" w:hAnsi="Arial" w:cs="Arial"/>
          <w:sz w:val="24"/>
          <w:szCs w:val="24"/>
        </w:rPr>
        <w:t>ибочного станка</w:t>
      </w:r>
      <w:r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это может привести к повреждению машины</w:t>
      </w:r>
      <w:r w:rsidRPr="002E2B72">
        <w:rPr>
          <w:rFonts w:ascii="Arial" w:hAnsi="Arial" w:cs="Arial"/>
          <w:sz w:val="24"/>
          <w:szCs w:val="24"/>
        </w:rPr>
        <w:t>.</w:t>
      </w:r>
      <w:r w:rsidR="00973972" w:rsidRPr="002E2B72">
        <w:rPr>
          <w:rFonts w:ascii="Arial" w:hAnsi="Arial" w:cs="Arial"/>
          <w:sz w:val="24"/>
          <w:szCs w:val="24"/>
        </w:rPr>
        <w:t xml:space="preserve"> </w:t>
      </w:r>
      <w:r w:rsidRPr="002E2B72">
        <w:rPr>
          <w:rFonts w:ascii="Arial" w:hAnsi="Arial" w:cs="Arial"/>
          <w:sz w:val="24"/>
          <w:szCs w:val="24"/>
        </w:rPr>
        <w:t>У</w:t>
      </w:r>
      <w:r w:rsidR="00973972" w:rsidRPr="002E2B72">
        <w:rPr>
          <w:rFonts w:ascii="Arial" w:hAnsi="Arial" w:cs="Arial"/>
          <w:sz w:val="24"/>
          <w:szCs w:val="24"/>
        </w:rPr>
        <w:t>станавлива</w:t>
      </w:r>
      <w:r w:rsidRPr="002E2B72">
        <w:rPr>
          <w:rFonts w:ascii="Arial" w:hAnsi="Arial" w:cs="Arial"/>
          <w:sz w:val="24"/>
          <w:szCs w:val="24"/>
        </w:rPr>
        <w:t>йте</w:t>
      </w:r>
      <w:r w:rsidR="00973972" w:rsidRPr="002E2B72">
        <w:rPr>
          <w:rFonts w:ascii="Arial" w:hAnsi="Arial" w:cs="Arial"/>
          <w:sz w:val="24"/>
          <w:szCs w:val="24"/>
        </w:rPr>
        <w:t xml:space="preserve"> </w:t>
      </w:r>
      <w:r w:rsidRPr="002E2B72">
        <w:rPr>
          <w:rFonts w:ascii="Arial" w:hAnsi="Arial" w:cs="Arial"/>
          <w:sz w:val="24"/>
          <w:szCs w:val="24"/>
        </w:rPr>
        <w:t>при</w:t>
      </w:r>
      <w:r w:rsidR="00973972" w:rsidRPr="002E2B72">
        <w:rPr>
          <w:rFonts w:ascii="Arial" w:hAnsi="Arial" w:cs="Arial"/>
          <w:sz w:val="24"/>
          <w:szCs w:val="24"/>
        </w:rPr>
        <w:t>жим согласно инструкции по эксплуатации</w:t>
      </w:r>
      <w:r w:rsidRPr="002E2B72">
        <w:rPr>
          <w:rFonts w:ascii="Arial" w:hAnsi="Arial" w:cs="Arial"/>
          <w:sz w:val="24"/>
          <w:szCs w:val="24"/>
        </w:rPr>
        <w:t>.</w:t>
      </w:r>
    </w:p>
    <w:p w14:paraId="14C339EA" w14:textId="77777777" w:rsidR="003D24E4" w:rsidRPr="002E2B72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 xml:space="preserve"> </w:t>
      </w:r>
      <w:r w:rsidR="003D24E4" w:rsidRPr="002E2B72">
        <w:rPr>
          <w:rFonts w:ascii="Arial" w:hAnsi="Arial" w:cs="Arial"/>
          <w:sz w:val="24"/>
          <w:szCs w:val="24"/>
        </w:rPr>
        <w:t>Р</w:t>
      </w:r>
      <w:r w:rsidRPr="002E2B72">
        <w:rPr>
          <w:rFonts w:ascii="Arial" w:hAnsi="Arial" w:cs="Arial"/>
          <w:sz w:val="24"/>
          <w:szCs w:val="24"/>
        </w:rPr>
        <w:t>абота</w:t>
      </w:r>
      <w:r w:rsidR="003D24E4" w:rsidRPr="002E2B72">
        <w:rPr>
          <w:rFonts w:ascii="Arial" w:hAnsi="Arial" w:cs="Arial"/>
          <w:sz w:val="24"/>
          <w:szCs w:val="24"/>
        </w:rPr>
        <w:t>й</w:t>
      </w:r>
      <w:r w:rsidRPr="002E2B72">
        <w:rPr>
          <w:rFonts w:ascii="Arial" w:hAnsi="Arial" w:cs="Arial"/>
          <w:sz w:val="24"/>
          <w:szCs w:val="24"/>
        </w:rPr>
        <w:t xml:space="preserve">те </w:t>
      </w:r>
      <w:r w:rsidR="003D24E4" w:rsidRPr="002E2B72">
        <w:rPr>
          <w:rFonts w:ascii="Arial" w:hAnsi="Arial" w:cs="Arial"/>
          <w:sz w:val="24"/>
          <w:szCs w:val="24"/>
        </w:rPr>
        <w:t xml:space="preserve">в </w:t>
      </w:r>
      <w:r w:rsidRPr="002E2B72">
        <w:rPr>
          <w:rFonts w:ascii="Arial" w:hAnsi="Arial" w:cs="Arial"/>
          <w:sz w:val="24"/>
          <w:szCs w:val="24"/>
        </w:rPr>
        <w:t>подходящий рабочей одежде</w:t>
      </w:r>
      <w:r w:rsidR="003D24E4" w:rsidRPr="002E2B72">
        <w:rPr>
          <w:rFonts w:ascii="Arial" w:hAnsi="Arial" w:cs="Arial"/>
          <w:sz w:val="24"/>
          <w:szCs w:val="24"/>
        </w:rPr>
        <w:t>:</w:t>
      </w:r>
      <w:r w:rsidRPr="002E2B72">
        <w:rPr>
          <w:rFonts w:ascii="Arial" w:hAnsi="Arial" w:cs="Arial"/>
          <w:sz w:val="24"/>
          <w:szCs w:val="24"/>
        </w:rPr>
        <w:t xml:space="preserve"> не надевайте мешковат</w:t>
      </w:r>
      <w:r w:rsidR="003D24E4" w:rsidRPr="002E2B72">
        <w:rPr>
          <w:rFonts w:ascii="Arial" w:hAnsi="Arial" w:cs="Arial"/>
          <w:sz w:val="24"/>
          <w:szCs w:val="24"/>
        </w:rPr>
        <w:t>ой</w:t>
      </w:r>
      <w:r w:rsidRPr="002E2B72">
        <w:rPr>
          <w:rFonts w:ascii="Arial" w:hAnsi="Arial" w:cs="Arial"/>
          <w:sz w:val="24"/>
          <w:szCs w:val="24"/>
        </w:rPr>
        <w:t xml:space="preserve"> одежд</w:t>
      </w:r>
      <w:r w:rsidR="003D24E4" w:rsidRPr="002E2B72">
        <w:rPr>
          <w:rFonts w:ascii="Arial" w:hAnsi="Arial" w:cs="Arial"/>
          <w:sz w:val="24"/>
          <w:szCs w:val="24"/>
        </w:rPr>
        <w:t>ы</w:t>
      </w:r>
      <w:r w:rsidRPr="002E2B72">
        <w:rPr>
          <w:rFonts w:ascii="Arial" w:hAnsi="Arial" w:cs="Arial"/>
          <w:sz w:val="24"/>
          <w:szCs w:val="24"/>
        </w:rPr>
        <w:t xml:space="preserve"> и не носит</w:t>
      </w:r>
      <w:r w:rsidR="003D24E4" w:rsidRPr="002E2B72">
        <w:rPr>
          <w:rFonts w:ascii="Arial" w:hAnsi="Arial" w:cs="Arial"/>
          <w:sz w:val="24"/>
          <w:szCs w:val="24"/>
        </w:rPr>
        <w:t>е</w:t>
      </w:r>
      <w:r w:rsidRPr="002E2B72">
        <w:rPr>
          <w:rFonts w:ascii="Arial" w:hAnsi="Arial" w:cs="Arial"/>
          <w:sz w:val="24"/>
          <w:szCs w:val="24"/>
        </w:rPr>
        <w:t xml:space="preserve"> украшения</w:t>
      </w:r>
      <w:r w:rsidR="003D24E4" w:rsidRPr="002E2B72">
        <w:rPr>
          <w:rFonts w:ascii="Arial" w:hAnsi="Arial" w:cs="Arial"/>
          <w:sz w:val="24"/>
          <w:szCs w:val="24"/>
        </w:rPr>
        <w:t>. Д</w:t>
      </w:r>
      <w:r w:rsidRPr="002E2B72">
        <w:rPr>
          <w:rFonts w:ascii="Arial" w:hAnsi="Arial" w:cs="Arial"/>
          <w:sz w:val="24"/>
          <w:szCs w:val="24"/>
        </w:rPr>
        <w:t>вижущиеся части машин</w:t>
      </w:r>
      <w:r w:rsidR="003D24E4" w:rsidRPr="002E2B72">
        <w:rPr>
          <w:rFonts w:ascii="Arial" w:hAnsi="Arial" w:cs="Arial"/>
          <w:sz w:val="24"/>
          <w:szCs w:val="24"/>
        </w:rPr>
        <w:t>ы</w:t>
      </w:r>
      <w:r w:rsidRPr="002E2B72">
        <w:rPr>
          <w:rFonts w:ascii="Arial" w:hAnsi="Arial" w:cs="Arial"/>
          <w:sz w:val="24"/>
          <w:szCs w:val="24"/>
        </w:rPr>
        <w:t xml:space="preserve"> могут захватить одежд</w:t>
      </w:r>
      <w:r w:rsidR="003D24E4" w:rsidRPr="002E2B72">
        <w:rPr>
          <w:rFonts w:ascii="Arial" w:hAnsi="Arial" w:cs="Arial"/>
          <w:sz w:val="24"/>
          <w:szCs w:val="24"/>
        </w:rPr>
        <w:t>у либо</w:t>
      </w:r>
      <w:r w:rsidRPr="002E2B72">
        <w:rPr>
          <w:rFonts w:ascii="Arial" w:hAnsi="Arial" w:cs="Arial"/>
          <w:sz w:val="24"/>
          <w:szCs w:val="24"/>
        </w:rPr>
        <w:t xml:space="preserve"> украшени</w:t>
      </w:r>
      <w:r w:rsidR="003D24E4" w:rsidRPr="002E2B72">
        <w:rPr>
          <w:rFonts w:ascii="Arial" w:hAnsi="Arial" w:cs="Arial"/>
          <w:sz w:val="24"/>
          <w:szCs w:val="24"/>
        </w:rPr>
        <w:t>я.</w:t>
      </w:r>
      <w:r w:rsidRPr="002E2B72">
        <w:rPr>
          <w:rFonts w:ascii="Arial" w:hAnsi="Arial" w:cs="Arial"/>
          <w:sz w:val="24"/>
          <w:szCs w:val="24"/>
        </w:rPr>
        <w:t xml:space="preserve"> </w:t>
      </w:r>
      <w:r w:rsidR="003D24E4" w:rsidRPr="002E2B72">
        <w:rPr>
          <w:rFonts w:ascii="Arial" w:hAnsi="Arial" w:cs="Arial"/>
          <w:sz w:val="24"/>
          <w:szCs w:val="24"/>
        </w:rPr>
        <w:t>За</w:t>
      </w:r>
      <w:r w:rsidRPr="002E2B72">
        <w:rPr>
          <w:rFonts w:ascii="Arial" w:hAnsi="Arial" w:cs="Arial"/>
          <w:sz w:val="24"/>
          <w:szCs w:val="24"/>
        </w:rPr>
        <w:t xml:space="preserve">щищайте свои руки от </w:t>
      </w:r>
      <w:r w:rsidR="003D24E4" w:rsidRPr="002E2B72">
        <w:rPr>
          <w:rFonts w:ascii="Arial" w:hAnsi="Arial" w:cs="Arial"/>
          <w:sz w:val="24"/>
          <w:szCs w:val="24"/>
        </w:rPr>
        <w:t xml:space="preserve">резаных ран, кромки </w:t>
      </w:r>
      <w:r w:rsidRPr="002E2B72">
        <w:rPr>
          <w:rFonts w:ascii="Arial" w:hAnsi="Arial" w:cs="Arial"/>
          <w:sz w:val="24"/>
          <w:szCs w:val="24"/>
        </w:rPr>
        <w:t>заготовки могут быть чрезвычайно острыми</w:t>
      </w:r>
      <w:r w:rsidR="003D24E4" w:rsidRPr="002E2B72">
        <w:rPr>
          <w:rFonts w:ascii="Arial" w:hAnsi="Arial" w:cs="Arial"/>
          <w:sz w:val="24"/>
          <w:szCs w:val="24"/>
        </w:rPr>
        <w:t>.</w:t>
      </w:r>
    </w:p>
    <w:p w14:paraId="209194FC" w14:textId="77777777" w:rsidR="003F1D31" w:rsidRPr="002E2B72" w:rsidRDefault="003D24E4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У</w:t>
      </w:r>
      <w:r w:rsidR="00973972" w:rsidRPr="002E2B72">
        <w:rPr>
          <w:rFonts w:ascii="Arial" w:hAnsi="Arial" w:cs="Arial"/>
          <w:sz w:val="24"/>
          <w:szCs w:val="24"/>
        </w:rPr>
        <w:t>бедить в то</w:t>
      </w:r>
      <w:r w:rsidRPr="002E2B72">
        <w:rPr>
          <w:rFonts w:ascii="Arial" w:hAnsi="Arial" w:cs="Arial"/>
          <w:sz w:val="24"/>
          <w:szCs w:val="24"/>
        </w:rPr>
        <w:t>м,</w:t>
      </w:r>
      <w:r w:rsidR="00973972" w:rsidRPr="002E2B72">
        <w:rPr>
          <w:rFonts w:ascii="Arial" w:hAnsi="Arial" w:cs="Arial"/>
          <w:sz w:val="24"/>
          <w:szCs w:val="24"/>
        </w:rPr>
        <w:t xml:space="preserve"> что машина правильно установлена</w:t>
      </w:r>
      <w:r w:rsidRPr="002E2B72">
        <w:rPr>
          <w:rFonts w:ascii="Arial" w:hAnsi="Arial" w:cs="Arial"/>
          <w:sz w:val="24"/>
          <w:szCs w:val="24"/>
        </w:rPr>
        <w:t>:</w:t>
      </w:r>
      <w:r w:rsidR="00973972" w:rsidRPr="002E2B72">
        <w:rPr>
          <w:rFonts w:ascii="Arial" w:hAnsi="Arial" w:cs="Arial"/>
          <w:sz w:val="24"/>
          <w:szCs w:val="24"/>
        </w:rPr>
        <w:t xml:space="preserve"> установите машин</w:t>
      </w:r>
      <w:r w:rsidRPr="002E2B72">
        <w:rPr>
          <w:rFonts w:ascii="Arial" w:hAnsi="Arial" w:cs="Arial"/>
          <w:sz w:val="24"/>
          <w:szCs w:val="24"/>
        </w:rPr>
        <w:t xml:space="preserve">у на </w:t>
      </w:r>
      <w:r w:rsidR="00973972" w:rsidRPr="002E2B72">
        <w:rPr>
          <w:rFonts w:ascii="Arial" w:hAnsi="Arial" w:cs="Arial"/>
          <w:sz w:val="24"/>
          <w:szCs w:val="24"/>
        </w:rPr>
        <w:t>плоской твердой поверхности</w:t>
      </w:r>
      <w:r w:rsidRPr="002E2B72">
        <w:rPr>
          <w:rFonts w:ascii="Arial" w:hAnsi="Arial" w:cs="Arial"/>
          <w:sz w:val="24"/>
          <w:szCs w:val="24"/>
        </w:rPr>
        <w:t>. У</w:t>
      </w:r>
      <w:r w:rsidR="00973972" w:rsidRPr="002E2B72">
        <w:rPr>
          <w:rFonts w:ascii="Arial" w:hAnsi="Arial" w:cs="Arial"/>
          <w:sz w:val="24"/>
          <w:szCs w:val="24"/>
        </w:rPr>
        <w:t>читывайте все свободное пространство</w:t>
      </w:r>
      <w:r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которое поможет безопасно</w:t>
      </w:r>
      <w:r w:rsidR="003F1D31" w:rsidRPr="002E2B72">
        <w:rPr>
          <w:rFonts w:ascii="Arial" w:hAnsi="Arial" w:cs="Arial"/>
          <w:sz w:val="24"/>
          <w:szCs w:val="24"/>
        </w:rPr>
        <w:t>й и</w:t>
      </w:r>
      <w:r w:rsidR="00973972" w:rsidRPr="002E2B72">
        <w:rPr>
          <w:rFonts w:ascii="Arial" w:hAnsi="Arial" w:cs="Arial"/>
          <w:sz w:val="24"/>
          <w:szCs w:val="24"/>
        </w:rPr>
        <w:t xml:space="preserve"> свободн</w:t>
      </w:r>
      <w:r w:rsidR="003F1D31" w:rsidRPr="002E2B72">
        <w:rPr>
          <w:rFonts w:ascii="Arial" w:hAnsi="Arial" w:cs="Arial"/>
          <w:sz w:val="24"/>
          <w:szCs w:val="24"/>
        </w:rPr>
        <w:t>ой работе.</w:t>
      </w:r>
    </w:p>
    <w:p w14:paraId="0C0D4C42" w14:textId="77777777" w:rsidR="00765464" w:rsidRPr="002E2B72" w:rsidRDefault="003F1D31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Используйте машину согласно ее назначению: не держите</w:t>
      </w:r>
      <w:r w:rsidR="00973972" w:rsidRPr="002E2B72">
        <w:rPr>
          <w:rFonts w:ascii="Arial" w:hAnsi="Arial" w:cs="Arial"/>
          <w:sz w:val="24"/>
          <w:szCs w:val="24"/>
        </w:rPr>
        <w:t xml:space="preserve"> рук в рабочей области</w:t>
      </w:r>
      <w:r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когда закрыва</w:t>
      </w:r>
      <w:r w:rsidRPr="002E2B72">
        <w:rPr>
          <w:rFonts w:ascii="Arial" w:hAnsi="Arial" w:cs="Arial"/>
          <w:sz w:val="24"/>
          <w:szCs w:val="24"/>
        </w:rPr>
        <w:t>ете прижимную балку. Н</w:t>
      </w:r>
      <w:r w:rsidR="00973972" w:rsidRPr="002E2B72">
        <w:rPr>
          <w:rFonts w:ascii="Arial" w:hAnsi="Arial" w:cs="Arial"/>
          <w:sz w:val="24"/>
          <w:szCs w:val="24"/>
        </w:rPr>
        <w:t>е обхватыва</w:t>
      </w:r>
      <w:r w:rsidRPr="002E2B72">
        <w:rPr>
          <w:rFonts w:ascii="Arial" w:hAnsi="Arial" w:cs="Arial"/>
          <w:sz w:val="24"/>
          <w:szCs w:val="24"/>
        </w:rPr>
        <w:t>йте прижимную</w:t>
      </w:r>
      <w:r w:rsidR="00973972" w:rsidRPr="002E2B72">
        <w:rPr>
          <w:rFonts w:ascii="Arial" w:hAnsi="Arial" w:cs="Arial"/>
          <w:sz w:val="24"/>
          <w:szCs w:val="24"/>
        </w:rPr>
        <w:t xml:space="preserve"> балк</w:t>
      </w:r>
      <w:r w:rsidRPr="002E2B72">
        <w:rPr>
          <w:rFonts w:ascii="Arial" w:hAnsi="Arial" w:cs="Arial"/>
          <w:sz w:val="24"/>
          <w:szCs w:val="24"/>
        </w:rPr>
        <w:t>у и не держите рук</w:t>
      </w:r>
      <w:r w:rsidR="00973972" w:rsidRPr="002E2B72">
        <w:rPr>
          <w:rFonts w:ascii="Arial" w:hAnsi="Arial" w:cs="Arial"/>
          <w:sz w:val="24"/>
          <w:szCs w:val="24"/>
        </w:rPr>
        <w:t xml:space="preserve"> между ней и нижней </w:t>
      </w:r>
      <w:r w:rsidRPr="002E2B72">
        <w:rPr>
          <w:rFonts w:ascii="Arial" w:hAnsi="Arial" w:cs="Arial"/>
          <w:sz w:val="24"/>
          <w:szCs w:val="24"/>
        </w:rPr>
        <w:t>ба</w:t>
      </w:r>
      <w:r w:rsidR="00973972" w:rsidRPr="002E2B72">
        <w:rPr>
          <w:rFonts w:ascii="Arial" w:hAnsi="Arial" w:cs="Arial"/>
          <w:sz w:val="24"/>
          <w:szCs w:val="24"/>
        </w:rPr>
        <w:t>лкой</w:t>
      </w:r>
      <w:r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если ваша рука находится на </w:t>
      </w:r>
      <w:r w:rsidRPr="002E2B72">
        <w:rPr>
          <w:rFonts w:ascii="Arial" w:hAnsi="Arial" w:cs="Arial"/>
          <w:sz w:val="24"/>
          <w:szCs w:val="24"/>
        </w:rPr>
        <w:t>рычаге</w:t>
      </w:r>
      <w:r w:rsidR="00973972" w:rsidRPr="002E2B72">
        <w:rPr>
          <w:rFonts w:ascii="Arial" w:hAnsi="Arial" w:cs="Arial"/>
          <w:sz w:val="24"/>
          <w:szCs w:val="24"/>
        </w:rPr>
        <w:t xml:space="preserve"> управления</w:t>
      </w:r>
      <w:r w:rsidRPr="002E2B72">
        <w:rPr>
          <w:rFonts w:ascii="Arial" w:hAnsi="Arial" w:cs="Arial"/>
          <w:sz w:val="24"/>
          <w:szCs w:val="24"/>
        </w:rPr>
        <w:t>. Н</w:t>
      </w:r>
      <w:r w:rsidR="00973972" w:rsidRPr="002E2B72">
        <w:rPr>
          <w:rFonts w:ascii="Arial" w:hAnsi="Arial" w:cs="Arial"/>
          <w:sz w:val="24"/>
          <w:szCs w:val="24"/>
        </w:rPr>
        <w:t>е нажима</w:t>
      </w:r>
      <w:r w:rsidRPr="002E2B72">
        <w:rPr>
          <w:rFonts w:ascii="Arial" w:hAnsi="Arial" w:cs="Arial"/>
          <w:sz w:val="24"/>
          <w:szCs w:val="24"/>
        </w:rPr>
        <w:t xml:space="preserve">йте вниз туловищем на прижимную </w:t>
      </w:r>
      <w:r w:rsidR="00973972" w:rsidRPr="002E2B72">
        <w:rPr>
          <w:rFonts w:ascii="Arial" w:hAnsi="Arial" w:cs="Arial"/>
          <w:sz w:val="24"/>
          <w:szCs w:val="24"/>
        </w:rPr>
        <w:t>балку</w:t>
      </w:r>
      <w:r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если </w:t>
      </w:r>
      <w:r w:rsidRPr="002E2B72">
        <w:rPr>
          <w:rFonts w:ascii="Arial" w:hAnsi="Arial" w:cs="Arial"/>
          <w:sz w:val="24"/>
          <w:szCs w:val="24"/>
        </w:rPr>
        <w:t xml:space="preserve">ее </w:t>
      </w:r>
      <w:r w:rsidR="00973972" w:rsidRPr="002E2B72">
        <w:rPr>
          <w:rFonts w:ascii="Arial" w:hAnsi="Arial" w:cs="Arial"/>
          <w:sz w:val="24"/>
          <w:szCs w:val="24"/>
        </w:rPr>
        <w:t>обхватывает</w:t>
      </w:r>
      <w:r w:rsidR="00765464" w:rsidRPr="002E2B72">
        <w:rPr>
          <w:rFonts w:ascii="Arial" w:hAnsi="Arial" w:cs="Arial"/>
          <w:sz w:val="24"/>
          <w:szCs w:val="24"/>
        </w:rPr>
        <w:t>е. О</w:t>
      </w:r>
      <w:r w:rsidR="00973972" w:rsidRPr="002E2B72">
        <w:rPr>
          <w:rFonts w:ascii="Arial" w:hAnsi="Arial" w:cs="Arial"/>
          <w:sz w:val="24"/>
          <w:szCs w:val="24"/>
        </w:rPr>
        <w:t>ткрывайте прижимн</w:t>
      </w:r>
      <w:r w:rsidR="00765464" w:rsidRPr="002E2B72">
        <w:rPr>
          <w:rFonts w:ascii="Arial" w:hAnsi="Arial" w:cs="Arial"/>
          <w:sz w:val="24"/>
          <w:szCs w:val="24"/>
        </w:rPr>
        <w:t>ую</w:t>
      </w:r>
      <w:r w:rsidR="00973972" w:rsidRPr="002E2B72">
        <w:rPr>
          <w:rFonts w:ascii="Arial" w:hAnsi="Arial" w:cs="Arial"/>
          <w:sz w:val="24"/>
          <w:szCs w:val="24"/>
        </w:rPr>
        <w:t xml:space="preserve"> балк</w:t>
      </w:r>
      <w:r w:rsidR="00765464" w:rsidRPr="002E2B72">
        <w:rPr>
          <w:rFonts w:ascii="Arial" w:hAnsi="Arial" w:cs="Arial"/>
          <w:sz w:val="24"/>
          <w:szCs w:val="24"/>
        </w:rPr>
        <w:t>у только н</w:t>
      </w:r>
      <w:r w:rsidR="00973972" w:rsidRPr="002E2B72">
        <w:rPr>
          <w:rFonts w:ascii="Arial" w:hAnsi="Arial" w:cs="Arial"/>
          <w:sz w:val="24"/>
          <w:szCs w:val="24"/>
        </w:rPr>
        <w:t xml:space="preserve">а </w:t>
      </w:r>
      <w:r w:rsidR="00765464" w:rsidRPr="002E2B72">
        <w:rPr>
          <w:rFonts w:ascii="Arial" w:hAnsi="Arial" w:cs="Arial"/>
          <w:sz w:val="24"/>
          <w:szCs w:val="24"/>
        </w:rPr>
        <w:t>т</w:t>
      </w:r>
      <w:r w:rsidR="00973972" w:rsidRPr="002E2B72">
        <w:rPr>
          <w:rFonts w:ascii="Arial" w:hAnsi="Arial" w:cs="Arial"/>
          <w:sz w:val="24"/>
          <w:szCs w:val="24"/>
        </w:rPr>
        <w:t>акую высоту</w:t>
      </w:r>
      <w:r w:rsidR="00765464"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какая вам нужна</w:t>
      </w:r>
      <w:r w:rsidR="00765464"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благодаря этому вы получите защит</w:t>
      </w:r>
      <w:r w:rsidR="00765464" w:rsidRPr="002E2B72">
        <w:rPr>
          <w:rFonts w:ascii="Arial" w:hAnsi="Arial" w:cs="Arial"/>
          <w:sz w:val="24"/>
          <w:szCs w:val="24"/>
        </w:rPr>
        <w:t>у</w:t>
      </w:r>
      <w:r w:rsidR="00973972" w:rsidRPr="002E2B72">
        <w:rPr>
          <w:rFonts w:ascii="Arial" w:hAnsi="Arial" w:cs="Arial"/>
          <w:sz w:val="24"/>
          <w:szCs w:val="24"/>
        </w:rPr>
        <w:t xml:space="preserve"> от </w:t>
      </w:r>
      <w:r w:rsidR="00765464" w:rsidRPr="002E2B72">
        <w:rPr>
          <w:rFonts w:ascii="Arial" w:hAnsi="Arial" w:cs="Arial"/>
          <w:sz w:val="24"/>
          <w:szCs w:val="24"/>
        </w:rPr>
        <w:t>вмешательства в область зажима. Е</w:t>
      </w:r>
      <w:r w:rsidR="00973972" w:rsidRPr="002E2B72">
        <w:rPr>
          <w:rFonts w:ascii="Arial" w:hAnsi="Arial" w:cs="Arial"/>
          <w:sz w:val="24"/>
          <w:szCs w:val="24"/>
        </w:rPr>
        <w:t>сли з</w:t>
      </w:r>
      <w:r w:rsidR="00765464" w:rsidRPr="002E2B72">
        <w:rPr>
          <w:rFonts w:ascii="Arial" w:hAnsi="Arial" w:cs="Arial"/>
          <w:sz w:val="24"/>
          <w:szCs w:val="24"/>
        </w:rPr>
        <w:t>агибаете</w:t>
      </w:r>
      <w:r w:rsidR="00973972" w:rsidRPr="002E2B72">
        <w:rPr>
          <w:rFonts w:ascii="Arial" w:hAnsi="Arial" w:cs="Arial"/>
          <w:sz w:val="24"/>
          <w:szCs w:val="24"/>
        </w:rPr>
        <w:t xml:space="preserve"> обрабатываемый лист</w:t>
      </w:r>
      <w:r w:rsidR="0083237E" w:rsidRPr="002E2B72">
        <w:rPr>
          <w:rFonts w:ascii="Arial" w:hAnsi="Arial" w:cs="Arial"/>
          <w:sz w:val="24"/>
          <w:szCs w:val="24"/>
        </w:rPr>
        <w:t>,</w:t>
      </w:r>
      <w:r w:rsidR="00765464" w:rsidRPr="002E2B72">
        <w:rPr>
          <w:rFonts w:ascii="Arial" w:hAnsi="Arial" w:cs="Arial"/>
          <w:sz w:val="24"/>
          <w:szCs w:val="24"/>
        </w:rPr>
        <w:t xml:space="preserve"> не держите рук в </w:t>
      </w:r>
      <w:r w:rsidR="00973972" w:rsidRPr="002E2B72">
        <w:rPr>
          <w:rFonts w:ascii="Arial" w:hAnsi="Arial" w:cs="Arial"/>
          <w:sz w:val="24"/>
          <w:szCs w:val="24"/>
        </w:rPr>
        <w:t xml:space="preserve">области </w:t>
      </w:r>
      <w:r w:rsidR="00765464" w:rsidRPr="002E2B72">
        <w:rPr>
          <w:rFonts w:ascii="Arial" w:hAnsi="Arial" w:cs="Arial"/>
          <w:sz w:val="24"/>
          <w:szCs w:val="24"/>
        </w:rPr>
        <w:t>загибки.</w:t>
      </w:r>
    </w:p>
    <w:p w14:paraId="7533491B" w14:textId="77777777" w:rsidR="00765464" w:rsidRPr="002E2B72" w:rsidRDefault="00765464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П</w:t>
      </w:r>
      <w:r w:rsidR="00973972" w:rsidRPr="002E2B72">
        <w:rPr>
          <w:rFonts w:ascii="Arial" w:hAnsi="Arial" w:cs="Arial"/>
          <w:sz w:val="24"/>
          <w:szCs w:val="24"/>
        </w:rPr>
        <w:t>роводите техническое обслуживание машины</w:t>
      </w:r>
      <w:r w:rsidRPr="002E2B72">
        <w:rPr>
          <w:rFonts w:ascii="Arial" w:hAnsi="Arial" w:cs="Arial"/>
          <w:sz w:val="24"/>
          <w:szCs w:val="24"/>
        </w:rPr>
        <w:t>:</w:t>
      </w:r>
      <w:r w:rsidR="00973972" w:rsidRPr="002E2B72">
        <w:rPr>
          <w:rFonts w:ascii="Arial" w:hAnsi="Arial" w:cs="Arial"/>
          <w:sz w:val="24"/>
          <w:szCs w:val="24"/>
        </w:rPr>
        <w:t xml:space="preserve"> сохраня</w:t>
      </w:r>
      <w:r w:rsidRPr="002E2B72">
        <w:rPr>
          <w:rFonts w:ascii="Arial" w:hAnsi="Arial" w:cs="Arial"/>
          <w:sz w:val="24"/>
          <w:szCs w:val="24"/>
        </w:rPr>
        <w:t>йте</w:t>
      </w:r>
      <w:r w:rsidR="00973972" w:rsidRPr="002E2B72">
        <w:rPr>
          <w:rFonts w:ascii="Arial" w:hAnsi="Arial" w:cs="Arial"/>
          <w:sz w:val="24"/>
          <w:szCs w:val="24"/>
        </w:rPr>
        <w:t xml:space="preserve"> направляющие </w:t>
      </w:r>
      <w:r w:rsidRPr="002E2B72">
        <w:rPr>
          <w:rFonts w:ascii="Arial" w:hAnsi="Arial" w:cs="Arial"/>
          <w:sz w:val="24"/>
          <w:szCs w:val="24"/>
        </w:rPr>
        <w:t xml:space="preserve">и </w:t>
      </w:r>
      <w:r w:rsidR="00973972" w:rsidRPr="002E2B72">
        <w:rPr>
          <w:rFonts w:ascii="Arial" w:hAnsi="Arial" w:cs="Arial"/>
          <w:sz w:val="24"/>
          <w:szCs w:val="24"/>
        </w:rPr>
        <w:t>рабочие кромки машин</w:t>
      </w:r>
      <w:r w:rsidRPr="002E2B72">
        <w:rPr>
          <w:rFonts w:ascii="Arial" w:hAnsi="Arial" w:cs="Arial"/>
          <w:sz w:val="24"/>
          <w:szCs w:val="24"/>
        </w:rPr>
        <w:t>ы</w:t>
      </w:r>
      <w:r w:rsidR="00973972" w:rsidRPr="002E2B72">
        <w:rPr>
          <w:rFonts w:ascii="Arial" w:hAnsi="Arial" w:cs="Arial"/>
          <w:sz w:val="24"/>
          <w:szCs w:val="24"/>
        </w:rPr>
        <w:t xml:space="preserve"> в чистоте</w:t>
      </w:r>
      <w:r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обращайте внимание на стабильн</w:t>
      </w:r>
      <w:r w:rsidRPr="002E2B72">
        <w:rPr>
          <w:rFonts w:ascii="Arial" w:hAnsi="Arial" w:cs="Arial"/>
          <w:sz w:val="24"/>
          <w:szCs w:val="24"/>
        </w:rPr>
        <w:t>ую</w:t>
      </w:r>
      <w:r w:rsidR="00973972" w:rsidRPr="002E2B72">
        <w:rPr>
          <w:rFonts w:ascii="Arial" w:hAnsi="Arial" w:cs="Arial"/>
          <w:sz w:val="24"/>
          <w:szCs w:val="24"/>
        </w:rPr>
        <w:t xml:space="preserve"> установк</w:t>
      </w:r>
      <w:r w:rsidRPr="002E2B72">
        <w:rPr>
          <w:rFonts w:ascii="Arial" w:hAnsi="Arial" w:cs="Arial"/>
          <w:sz w:val="24"/>
          <w:szCs w:val="24"/>
        </w:rPr>
        <w:t>у</w:t>
      </w:r>
      <w:r w:rsidR="00973972" w:rsidRPr="002E2B72">
        <w:rPr>
          <w:rFonts w:ascii="Arial" w:hAnsi="Arial" w:cs="Arial"/>
          <w:sz w:val="24"/>
          <w:szCs w:val="24"/>
        </w:rPr>
        <w:t xml:space="preserve"> машины</w:t>
      </w:r>
      <w:r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чтобы лучше и безопаснее работать</w:t>
      </w:r>
      <w:r w:rsidRPr="002E2B72">
        <w:rPr>
          <w:rFonts w:ascii="Arial" w:hAnsi="Arial" w:cs="Arial"/>
          <w:sz w:val="24"/>
          <w:szCs w:val="24"/>
        </w:rPr>
        <w:t>.</w:t>
      </w:r>
      <w:r w:rsidR="00973972" w:rsidRPr="002E2B72">
        <w:rPr>
          <w:rFonts w:ascii="Arial" w:hAnsi="Arial" w:cs="Arial"/>
          <w:sz w:val="24"/>
          <w:szCs w:val="24"/>
        </w:rPr>
        <w:t xml:space="preserve"> </w:t>
      </w:r>
      <w:r w:rsidRPr="002E2B72">
        <w:rPr>
          <w:rFonts w:ascii="Arial" w:hAnsi="Arial" w:cs="Arial"/>
          <w:sz w:val="24"/>
          <w:szCs w:val="24"/>
        </w:rPr>
        <w:t>Э</w:t>
      </w:r>
      <w:r w:rsidR="00973972" w:rsidRPr="002E2B72">
        <w:rPr>
          <w:rFonts w:ascii="Arial" w:hAnsi="Arial" w:cs="Arial"/>
          <w:sz w:val="24"/>
          <w:szCs w:val="24"/>
        </w:rPr>
        <w:t>лементы</w:t>
      </w:r>
      <w:r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служащи</w:t>
      </w:r>
      <w:r w:rsidRPr="002E2B72">
        <w:rPr>
          <w:rFonts w:ascii="Arial" w:hAnsi="Arial" w:cs="Arial"/>
          <w:sz w:val="24"/>
          <w:szCs w:val="24"/>
        </w:rPr>
        <w:t xml:space="preserve">е </w:t>
      </w:r>
      <w:r w:rsidR="00973972" w:rsidRPr="002E2B72">
        <w:rPr>
          <w:rFonts w:ascii="Arial" w:hAnsi="Arial" w:cs="Arial"/>
          <w:sz w:val="24"/>
          <w:szCs w:val="24"/>
        </w:rPr>
        <w:t>для обслуживани</w:t>
      </w:r>
      <w:r w:rsidR="0083237E" w:rsidRPr="002E2B72">
        <w:rPr>
          <w:rFonts w:ascii="Arial" w:hAnsi="Arial" w:cs="Arial"/>
          <w:sz w:val="24"/>
          <w:szCs w:val="24"/>
        </w:rPr>
        <w:t>я</w:t>
      </w:r>
      <w:r w:rsidR="00973972" w:rsidRPr="002E2B72">
        <w:rPr>
          <w:rFonts w:ascii="Arial" w:hAnsi="Arial" w:cs="Arial"/>
          <w:sz w:val="24"/>
          <w:szCs w:val="24"/>
        </w:rPr>
        <w:t xml:space="preserve"> машины</w:t>
      </w:r>
      <w:r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сохраните сухими и чистыми</w:t>
      </w:r>
      <w:r w:rsidRPr="002E2B72">
        <w:rPr>
          <w:rFonts w:ascii="Arial" w:hAnsi="Arial" w:cs="Arial"/>
          <w:sz w:val="24"/>
          <w:szCs w:val="24"/>
        </w:rPr>
        <w:t>.</w:t>
      </w:r>
    </w:p>
    <w:p w14:paraId="4B887570" w14:textId="77777777" w:rsidR="00765464" w:rsidRPr="002E2B72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 xml:space="preserve"> </w:t>
      </w:r>
      <w:r w:rsidR="00765464" w:rsidRPr="002E2B72">
        <w:rPr>
          <w:rFonts w:ascii="Arial" w:hAnsi="Arial" w:cs="Arial"/>
          <w:sz w:val="24"/>
          <w:szCs w:val="24"/>
        </w:rPr>
        <w:t>В</w:t>
      </w:r>
      <w:r w:rsidRPr="002E2B72">
        <w:rPr>
          <w:rFonts w:ascii="Arial" w:hAnsi="Arial" w:cs="Arial"/>
          <w:sz w:val="24"/>
          <w:szCs w:val="24"/>
        </w:rPr>
        <w:t>сегда будьте внимательными</w:t>
      </w:r>
      <w:r w:rsidR="00765464" w:rsidRPr="002E2B72">
        <w:rPr>
          <w:rFonts w:ascii="Arial" w:hAnsi="Arial" w:cs="Arial"/>
          <w:sz w:val="24"/>
          <w:szCs w:val="24"/>
        </w:rPr>
        <w:t>. Н</w:t>
      </w:r>
      <w:r w:rsidRPr="002E2B72">
        <w:rPr>
          <w:rFonts w:ascii="Arial" w:hAnsi="Arial" w:cs="Arial"/>
          <w:sz w:val="24"/>
          <w:szCs w:val="24"/>
        </w:rPr>
        <w:t>аблюдайте за своей работой</w:t>
      </w:r>
      <w:r w:rsidR="00765464" w:rsidRPr="002E2B72">
        <w:rPr>
          <w:rFonts w:ascii="Arial" w:hAnsi="Arial" w:cs="Arial"/>
          <w:sz w:val="24"/>
          <w:szCs w:val="24"/>
        </w:rPr>
        <w:t>.</w:t>
      </w:r>
      <w:r w:rsidRPr="002E2B72">
        <w:rPr>
          <w:rFonts w:ascii="Arial" w:hAnsi="Arial" w:cs="Arial"/>
          <w:sz w:val="24"/>
          <w:szCs w:val="24"/>
        </w:rPr>
        <w:t xml:space="preserve"> </w:t>
      </w:r>
      <w:r w:rsidR="00765464" w:rsidRPr="002E2B72">
        <w:rPr>
          <w:rFonts w:ascii="Arial" w:hAnsi="Arial" w:cs="Arial"/>
          <w:sz w:val="24"/>
          <w:szCs w:val="24"/>
        </w:rPr>
        <w:t>Поступайте</w:t>
      </w:r>
      <w:r w:rsidRPr="002E2B72">
        <w:rPr>
          <w:rFonts w:ascii="Arial" w:hAnsi="Arial" w:cs="Arial"/>
          <w:sz w:val="24"/>
          <w:szCs w:val="24"/>
        </w:rPr>
        <w:t xml:space="preserve"> благоразумно</w:t>
      </w:r>
      <w:r w:rsidR="00765464" w:rsidRPr="002E2B72">
        <w:rPr>
          <w:rFonts w:ascii="Arial" w:hAnsi="Arial" w:cs="Arial"/>
          <w:sz w:val="24"/>
          <w:szCs w:val="24"/>
        </w:rPr>
        <w:t>. Не работайте</w:t>
      </w:r>
      <w:r w:rsidRPr="002E2B72">
        <w:rPr>
          <w:rFonts w:ascii="Arial" w:hAnsi="Arial" w:cs="Arial"/>
          <w:sz w:val="24"/>
          <w:szCs w:val="24"/>
        </w:rPr>
        <w:t xml:space="preserve"> с машиной</w:t>
      </w:r>
      <w:r w:rsidR="00765464" w:rsidRPr="002E2B72">
        <w:rPr>
          <w:rFonts w:ascii="Arial" w:hAnsi="Arial" w:cs="Arial"/>
          <w:sz w:val="24"/>
          <w:szCs w:val="24"/>
        </w:rPr>
        <w:t>,</w:t>
      </w:r>
      <w:r w:rsidRPr="002E2B72">
        <w:rPr>
          <w:rFonts w:ascii="Arial" w:hAnsi="Arial" w:cs="Arial"/>
          <w:sz w:val="24"/>
          <w:szCs w:val="24"/>
        </w:rPr>
        <w:t xml:space="preserve"> если </w:t>
      </w:r>
      <w:r w:rsidR="00765464" w:rsidRPr="002E2B72">
        <w:rPr>
          <w:rFonts w:ascii="Arial" w:hAnsi="Arial" w:cs="Arial"/>
          <w:sz w:val="24"/>
          <w:szCs w:val="24"/>
        </w:rPr>
        <w:t>в</w:t>
      </w:r>
      <w:r w:rsidRPr="002E2B72">
        <w:rPr>
          <w:rFonts w:ascii="Arial" w:hAnsi="Arial" w:cs="Arial"/>
          <w:sz w:val="24"/>
          <w:szCs w:val="24"/>
        </w:rPr>
        <w:t>ы не сконцентрированы на работе и</w:t>
      </w:r>
      <w:r w:rsidR="00765464" w:rsidRPr="002E2B72">
        <w:rPr>
          <w:rFonts w:ascii="Arial" w:hAnsi="Arial" w:cs="Arial"/>
          <w:sz w:val="24"/>
          <w:szCs w:val="24"/>
        </w:rPr>
        <w:t>ли</w:t>
      </w:r>
      <w:r w:rsidRPr="002E2B72">
        <w:rPr>
          <w:rFonts w:ascii="Arial" w:hAnsi="Arial" w:cs="Arial"/>
          <w:sz w:val="24"/>
          <w:szCs w:val="24"/>
        </w:rPr>
        <w:t xml:space="preserve"> </w:t>
      </w:r>
      <w:r w:rsidR="00765464" w:rsidRPr="002E2B72">
        <w:rPr>
          <w:rFonts w:ascii="Arial" w:hAnsi="Arial" w:cs="Arial"/>
          <w:sz w:val="24"/>
          <w:szCs w:val="24"/>
        </w:rPr>
        <w:t>находитесь под влиянием</w:t>
      </w:r>
      <w:r w:rsidRPr="002E2B72">
        <w:rPr>
          <w:rFonts w:ascii="Arial" w:hAnsi="Arial" w:cs="Arial"/>
          <w:sz w:val="24"/>
          <w:szCs w:val="24"/>
        </w:rPr>
        <w:t xml:space="preserve"> спиртных напитков</w:t>
      </w:r>
      <w:r w:rsidR="00765464" w:rsidRPr="002E2B72">
        <w:rPr>
          <w:rFonts w:ascii="Arial" w:hAnsi="Arial" w:cs="Arial"/>
          <w:sz w:val="24"/>
          <w:szCs w:val="24"/>
        </w:rPr>
        <w:t>. О</w:t>
      </w:r>
      <w:r w:rsidRPr="002E2B72">
        <w:rPr>
          <w:rFonts w:ascii="Arial" w:hAnsi="Arial" w:cs="Arial"/>
          <w:sz w:val="24"/>
          <w:szCs w:val="24"/>
        </w:rPr>
        <w:t>собое внимание обращайте на обрабатываемые элементы</w:t>
      </w:r>
      <w:r w:rsidR="00765464" w:rsidRPr="002E2B72">
        <w:rPr>
          <w:rFonts w:ascii="Arial" w:hAnsi="Arial" w:cs="Arial"/>
          <w:sz w:val="24"/>
          <w:szCs w:val="24"/>
        </w:rPr>
        <w:t xml:space="preserve"> и область гибки элемента. Л</w:t>
      </w:r>
      <w:r w:rsidRPr="002E2B72">
        <w:rPr>
          <w:rFonts w:ascii="Arial" w:hAnsi="Arial" w:cs="Arial"/>
          <w:sz w:val="24"/>
          <w:szCs w:val="24"/>
        </w:rPr>
        <w:t>ица</w:t>
      </w:r>
      <w:r w:rsidR="00C81029" w:rsidRPr="002E2B72">
        <w:rPr>
          <w:rFonts w:ascii="Arial" w:hAnsi="Arial" w:cs="Arial"/>
          <w:sz w:val="24"/>
          <w:szCs w:val="24"/>
        </w:rPr>
        <w:t>, приступа</w:t>
      </w:r>
      <w:r w:rsidR="00765464" w:rsidRPr="002E2B72">
        <w:rPr>
          <w:rFonts w:ascii="Arial" w:hAnsi="Arial" w:cs="Arial"/>
          <w:sz w:val="24"/>
          <w:szCs w:val="24"/>
        </w:rPr>
        <w:t>ющие к работе с машиной,</w:t>
      </w:r>
      <w:r w:rsidRPr="002E2B72">
        <w:rPr>
          <w:rFonts w:ascii="Arial" w:hAnsi="Arial" w:cs="Arial"/>
          <w:sz w:val="24"/>
          <w:szCs w:val="24"/>
        </w:rPr>
        <w:t xml:space="preserve"> должны пройти подготовку</w:t>
      </w:r>
      <w:r w:rsidR="00765464" w:rsidRPr="002E2B72">
        <w:rPr>
          <w:rFonts w:ascii="Arial" w:hAnsi="Arial" w:cs="Arial"/>
          <w:sz w:val="24"/>
          <w:szCs w:val="24"/>
        </w:rPr>
        <w:t>.</w:t>
      </w:r>
    </w:p>
    <w:p w14:paraId="4D0E216E" w14:textId="77777777" w:rsidR="00C81029" w:rsidRPr="002E2B72" w:rsidRDefault="00765464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Р</w:t>
      </w:r>
      <w:r w:rsidR="00973972" w:rsidRPr="002E2B72">
        <w:rPr>
          <w:rFonts w:ascii="Arial" w:hAnsi="Arial" w:cs="Arial"/>
          <w:sz w:val="24"/>
          <w:szCs w:val="24"/>
        </w:rPr>
        <w:t>егулярно проверяйте машин</w:t>
      </w:r>
      <w:r w:rsidRPr="002E2B72">
        <w:rPr>
          <w:rFonts w:ascii="Arial" w:hAnsi="Arial" w:cs="Arial"/>
          <w:sz w:val="24"/>
          <w:szCs w:val="24"/>
        </w:rPr>
        <w:t>у на</w:t>
      </w:r>
      <w:r w:rsidR="00973972" w:rsidRPr="002E2B72">
        <w:rPr>
          <w:rFonts w:ascii="Arial" w:hAnsi="Arial" w:cs="Arial"/>
          <w:sz w:val="24"/>
          <w:szCs w:val="24"/>
        </w:rPr>
        <w:t xml:space="preserve"> возможно</w:t>
      </w:r>
      <w:r w:rsidRPr="002E2B72">
        <w:rPr>
          <w:rFonts w:ascii="Arial" w:hAnsi="Arial" w:cs="Arial"/>
          <w:sz w:val="24"/>
          <w:szCs w:val="24"/>
        </w:rPr>
        <w:t>е</w:t>
      </w:r>
      <w:r w:rsidR="00973972" w:rsidRPr="002E2B72">
        <w:rPr>
          <w:rFonts w:ascii="Arial" w:hAnsi="Arial" w:cs="Arial"/>
          <w:sz w:val="24"/>
          <w:szCs w:val="24"/>
        </w:rPr>
        <w:t xml:space="preserve"> наличие повреждений</w:t>
      </w:r>
      <w:r w:rsidRPr="002E2B72">
        <w:rPr>
          <w:rFonts w:ascii="Arial" w:hAnsi="Arial" w:cs="Arial"/>
          <w:sz w:val="24"/>
          <w:szCs w:val="24"/>
        </w:rPr>
        <w:t>:</w:t>
      </w:r>
      <w:r w:rsidR="00973972" w:rsidRPr="002E2B72">
        <w:rPr>
          <w:rFonts w:ascii="Arial" w:hAnsi="Arial" w:cs="Arial"/>
          <w:sz w:val="24"/>
          <w:szCs w:val="24"/>
        </w:rPr>
        <w:t xml:space="preserve"> прежде чем приступить к использовани</w:t>
      </w:r>
      <w:r w:rsidRPr="002E2B72">
        <w:rPr>
          <w:rFonts w:ascii="Arial" w:hAnsi="Arial" w:cs="Arial"/>
          <w:sz w:val="24"/>
          <w:szCs w:val="24"/>
        </w:rPr>
        <w:t>ю</w:t>
      </w:r>
      <w:r w:rsidR="00973972" w:rsidRPr="002E2B72">
        <w:rPr>
          <w:rFonts w:ascii="Arial" w:hAnsi="Arial" w:cs="Arial"/>
          <w:sz w:val="24"/>
          <w:szCs w:val="24"/>
        </w:rPr>
        <w:t xml:space="preserve"> машин</w:t>
      </w:r>
      <w:r w:rsidRPr="002E2B72">
        <w:rPr>
          <w:rFonts w:ascii="Arial" w:hAnsi="Arial" w:cs="Arial"/>
          <w:sz w:val="24"/>
          <w:szCs w:val="24"/>
        </w:rPr>
        <w:t>ы,</w:t>
      </w:r>
      <w:r w:rsidR="00973972" w:rsidRPr="002E2B72">
        <w:rPr>
          <w:rFonts w:ascii="Arial" w:hAnsi="Arial" w:cs="Arial"/>
          <w:sz w:val="24"/>
          <w:szCs w:val="24"/>
        </w:rPr>
        <w:t xml:space="preserve"> необходимо проверить детали машин</w:t>
      </w:r>
      <w:r w:rsidRPr="002E2B72">
        <w:rPr>
          <w:rFonts w:ascii="Arial" w:hAnsi="Arial" w:cs="Arial"/>
          <w:sz w:val="24"/>
          <w:szCs w:val="24"/>
        </w:rPr>
        <w:t>ы,</w:t>
      </w:r>
      <w:r w:rsidR="00973972" w:rsidRPr="002E2B72">
        <w:rPr>
          <w:rFonts w:ascii="Arial" w:hAnsi="Arial" w:cs="Arial"/>
          <w:sz w:val="24"/>
          <w:szCs w:val="24"/>
        </w:rPr>
        <w:t xml:space="preserve"> которые могут быть повреждены</w:t>
      </w:r>
      <w:r w:rsidRPr="002E2B72">
        <w:rPr>
          <w:rFonts w:ascii="Arial" w:hAnsi="Arial" w:cs="Arial"/>
          <w:sz w:val="24"/>
          <w:szCs w:val="24"/>
        </w:rPr>
        <w:t>.</w:t>
      </w:r>
      <w:r w:rsidR="00973972" w:rsidRPr="002E2B72">
        <w:rPr>
          <w:rFonts w:ascii="Arial" w:hAnsi="Arial" w:cs="Arial"/>
          <w:sz w:val="24"/>
          <w:szCs w:val="24"/>
        </w:rPr>
        <w:t xml:space="preserve"> </w:t>
      </w:r>
      <w:r w:rsidRPr="002E2B72">
        <w:rPr>
          <w:rFonts w:ascii="Arial" w:hAnsi="Arial" w:cs="Arial"/>
          <w:sz w:val="24"/>
          <w:szCs w:val="24"/>
        </w:rPr>
        <w:t>П</w:t>
      </w:r>
      <w:r w:rsidR="00973972" w:rsidRPr="002E2B72">
        <w:rPr>
          <w:rFonts w:ascii="Arial" w:hAnsi="Arial" w:cs="Arial"/>
          <w:sz w:val="24"/>
          <w:szCs w:val="24"/>
        </w:rPr>
        <w:t>роверьте правильность работы движущихся элементов машины</w:t>
      </w:r>
      <w:r w:rsidR="00C81029"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исследуйте детали на предмет их испорченност</w:t>
      </w:r>
      <w:r w:rsidR="00C81029" w:rsidRPr="002E2B72">
        <w:rPr>
          <w:rFonts w:ascii="Arial" w:hAnsi="Arial" w:cs="Arial"/>
          <w:sz w:val="24"/>
          <w:szCs w:val="24"/>
        </w:rPr>
        <w:t>и,</w:t>
      </w:r>
      <w:r w:rsidR="00973972" w:rsidRPr="002E2B72">
        <w:rPr>
          <w:rFonts w:ascii="Arial" w:hAnsi="Arial" w:cs="Arial"/>
          <w:sz w:val="24"/>
          <w:szCs w:val="24"/>
        </w:rPr>
        <w:t xml:space="preserve"> а также убедитесь в том</w:t>
      </w:r>
      <w:r w:rsidR="00C81029"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что все детали правильно установлены и</w:t>
      </w:r>
      <w:r w:rsidR="00C81029" w:rsidRPr="002E2B72">
        <w:rPr>
          <w:rFonts w:ascii="Arial" w:hAnsi="Arial" w:cs="Arial"/>
          <w:sz w:val="24"/>
          <w:szCs w:val="24"/>
        </w:rPr>
        <w:t xml:space="preserve"> соблюдены меры предосторожности. Поврежде</w:t>
      </w:r>
      <w:r w:rsidR="00973972" w:rsidRPr="002E2B72">
        <w:rPr>
          <w:rFonts w:ascii="Arial" w:hAnsi="Arial" w:cs="Arial"/>
          <w:sz w:val="24"/>
          <w:szCs w:val="24"/>
        </w:rPr>
        <w:t>нны</w:t>
      </w:r>
      <w:r w:rsidR="00C81029" w:rsidRPr="002E2B72">
        <w:rPr>
          <w:rFonts w:ascii="Arial" w:hAnsi="Arial" w:cs="Arial"/>
          <w:sz w:val="24"/>
          <w:szCs w:val="24"/>
        </w:rPr>
        <w:t>е</w:t>
      </w:r>
      <w:r w:rsidR="00973972" w:rsidRPr="002E2B72">
        <w:rPr>
          <w:rFonts w:ascii="Arial" w:hAnsi="Arial" w:cs="Arial"/>
          <w:sz w:val="24"/>
          <w:szCs w:val="24"/>
        </w:rPr>
        <w:t xml:space="preserve"> предохранительны</w:t>
      </w:r>
      <w:r w:rsidR="00C81029" w:rsidRPr="002E2B72">
        <w:rPr>
          <w:rFonts w:ascii="Arial" w:hAnsi="Arial" w:cs="Arial"/>
          <w:sz w:val="24"/>
          <w:szCs w:val="24"/>
        </w:rPr>
        <w:t>е</w:t>
      </w:r>
      <w:r w:rsidR="00973972" w:rsidRPr="002E2B72">
        <w:rPr>
          <w:rFonts w:ascii="Arial" w:hAnsi="Arial" w:cs="Arial"/>
          <w:sz w:val="24"/>
          <w:szCs w:val="24"/>
        </w:rPr>
        <w:t xml:space="preserve"> механизм или детали необходимо профессионально отремонтировать или заменить</w:t>
      </w:r>
      <w:r w:rsidR="00C81029" w:rsidRPr="002E2B72">
        <w:rPr>
          <w:rFonts w:ascii="Arial" w:hAnsi="Arial" w:cs="Arial"/>
          <w:sz w:val="24"/>
          <w:szCs w:val="24"/>
        </w:rPr>
        <w:t>.</w:t>
      </w:r>
    </w:p>
    <w:p w14:paraId="32254756" w14:textId="77777777" w:rsidR="00E21F89" w:rsidRPr="002E2B72" w:rsidRDefault="00C81029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2B72">
        <w:rPr>
          <w:rFonts w:ascii="Arial" w:hAnsi="Arial" w:cs="Arial"/>
          <w:sz w:val="24"/>
          <w:szCs w:val="24"/>
        </w:rPr>
        <w:t>В</w:t>
      </w:r>
      <w:r w:rsidR="00973972" w:rsidRPr="002E2B72">
        <w:rPr>
          <w:rFonts w:ascii="Arial" w:hAnsi="Arial" w:cs="Arial"/>
          <w:sz w:val="24"/>
          <w:szCs w:val="24"/>
        </w:rPr>
        <w:t>ажное замечание</w:t>
      </w:r>
      <w:r w:rsidRPr="002E2B72">
        <w:rPr>
          <w:rFonts w:ascii="Arial" w:hAnsi="Arial" w:cs="Arial"/>
          <w:sz w:val="24"/>
          <w:szCs w:val="24"/>
        </w:rPr>
        <w:t>: В целях безопасности</w:t>
      </w:r>
      <w:r w:rsidR="00973972" w:rsidRPr="002E2B72">
        <w:rPr>
          <w:rFonts w:ascii="Arial" w:hAnsi="Arial" w:cs="Arial"/>
          <w:sz w:val="24"/>
          <w:szCs w:val="24"/>
        </w:rPr>
        <w:t xml:space="preserve"> использу</w:t>
      </w:r>
      <w:r w:rsidRPr="002E2B72">
        <w:rPr>
          <w:rFonts w:ascii="Arial" w:hAnsi="Arial" w:cs="Arial"/>
          <w:sz w:val="24"/>
          <w:szCs w:val="24"/>
        </w:rPr>
        <w:t>йте</w:t>
      </w:r>
      <w:r w:rsidR="00973972" w:rsidRPr="002E2B72">
        <w:rPr>
          <w:rFonts w:ascii="Arial" w:hAnsi="Arial" w:cs="Arial"/>
          <w:sz w:val="24"/>
          <w:szCs w:val="24"/>
        </w:rPr>
        <w:t xml:space="preserve"> только дополнительное оборудование</w:t>
      </w:r>
      <w:r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которое подставляет производитель</w:t>
      </w:r>
      <w:r w:rsidRPr="002E2B72">
        <w:rPr>
          <w:rFonts w:ascii="Arial" w:hAnsi="Arial" w:cs="Arial"/>
          <w:sz w:val="24"/>
          <w:szCs w:val="24"/>
        </w:rPr>
        <w:t>.</w:t>
      </w:r>
      <w:r w:rsidR="00973972" w:rsidRPr="002E2B72">
        <w:rPr>
          <w:rFonts w:ascii="Arial" w:hAnsi="Arial" w:cs="Arial"/>
          <w:sz w:val="24"/>
          <w:szCs w:val="24"/>
        </w:rPr>
        <w:t xml:space="preserve"> </w:t>
      </w:r>
      <w:r w:rsidRPr="002E2B72">
        <w:rPr>
          <w:rFonts w:ascii="Arial" w:hAnsi="Arial" w:cs="Arial"/>
          <w:sz w:val="24"/>
          <w:szCs w:val="24"/>
        </w:rPr>
        <w:t>О</w:t>
      </w:r>
      <w:r w:rsidR="00973972" w:rsidRPr="002E2B72">
        <w:rPr>
          <w:rFonts w:ascii="Arial" w:hAnsi="Arial" w:cs="Arial"/>
          <w:sz w:val="24"/>
          <w:szCs w:val="24"/>
        </w:rPr>
        <w:t>борудование</w:t>
      </w:r>
      <w:r w:rsidRPr="002E2B72">
        <w:rPr>
          <w:rFonts w:ascii="Arial" w:hAnsi="Arial" w:cs="Arial"/>
          <w:sz w:val="24"/>
          <w:szCs w:val="24"/>
        </w:rPr>
        <w:t>,</w:t>
      </w:r>
      <w:r w:rsidR="00973972" w:rsidRPr="002E2B72">
        <w:rPr>
          <w:rFonts w:ascii="Arial" w:hAnsi="Arial" w:cs="Arial"/>
          <w:sz w:val="24"/>
          <w:szCs w:val="24"/>
        </w:rPr>
        <w:t xml:space="preserve"> приобретенное </w:t>
      </w:r>
      <w:r w:rsidRPr="002E2B72">
        <w:rPr>
          <w:rFonts w:ascii="Arial" w:hAnsi="Arial" w:cs="Arial"/>
          <w:sz w:val="24"/>
          <w:szCs w:val="24"/>
        </w:rPr>
        <w:t>не у</w:t>
      </w:r>
      <w:r w:rsidR="00973972" w:rsidRPr="002E2B72">
        <w:rPr>
          <w:rFonts w:ascii="Arial" w:hAnsi="Arial" w:cs="Arial"/>
          <w:sz w:val="24"/>
          <w:szCs w:val="24"/>
        </w:rPr>
        <w:t xml:space="preserve"> производител</w:t>
      </w:r>
      <w:r w:rsidRPr="002E2B72">
        <w:rPr>
          <w:rFonts w:ascii="Arial" w:hAnsi="Arial" w:cs="Arial"/>
          <w:sz w:val="24"/>
          <w:szCs w:val="24"/>
        </w:rPr>
        <w:t>я,</w:t>
      </w:r>
      <w:r w:rsidR="00973972" w:rsidRPr="002E2B72">
        <w:rPr>
          <w:rFonts w:ascii="Arial" w:hAnsi="Arial" w:cs="Arial"/>
          <w:sz w:val="24"/>
          <w:szCs w:val="24"/>
        </w:rPr>
        <w:t xml:space="preserve"> может причинить вред оператор</w:t>
      </w:r>
      <w:r w:rsidRPr="002E2B72">
        <w:rPr>
          <w:rFonts w:ascii="Arial" w:hAnsi="Arial" w:cs="Arial"/>
          <w:sz w:val="24"/>
          <w:szCs w:val="24"/>
        </w:rPr>
        <w:t>у</w:t>
      </w:r>
      <w:r w:rsidR="00973972" w:rsidRPr="002E2B72">
        <w:rPr>
          <w:rFonts w:ascii="Arial" w:hAnsi="Arial" w:cs="Arial"/>
          <w:sz w:val="24"/>
          <w:szCs w:val="24"/>
        </w:rPr>
        <w:t xml:space="preserve"> машины</w:t>
      </w:r>
      <w:r w:rsidRPr="002E2B72">
        <w:rPr>
          <w:rFonts w:ascii="Arial" w:hAnsi="Arial" w:cs="Arial"/>
          <w:sz w:val="24"/>
          <w:szCs w:val="24"/>
        </w:rPr>
        <w:t>.</w:t>
      </w:r>
    </w:p>
    <w:p w14:paraId="5B2E87EE" w14:textId="77777777" w:rsidR="00E21F89" w:rsidRPr="002E2B72" w:rsidRDefault="00E21F89" w:rsidP="002E2B72">
      <w:pPr>
        <w:tabs>
          <w:tab w:val="left" w:pos="8385"/>
        </w:tabs>
        <w:spacing w:line="240" w:lineRule="auto"/>
        <w:ind w:left="360"/>
        <w:rPr>
          <w:rFonts w:ascii="Arial" w:hAnsi="Arial" w:cs="Arial"/>
          <w:sz w:val="24"/>
          <w:szCs w:val="24"/>
        </w:rPr>
      </w:pPr>
    </w:p>
    <w:sectPr w:rsidR="00E21F89" w:rsidRPr="002E2B72" w:rsidSect="002E2B72">
      <w:type w:val="continuous"/>
      <w:pgSz w:w="11906" w:h="16838"/>
      <w:pgMar w:top="720" w:right="720" w:bottom="720" w:left="720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19B7FE" w14:textId="77777777" w:rsidR="00C419F6" w:rsidRDefault="00C419F6" w:rsidP="00E21F89">
      <w:pPr>
        <w:spacing w:after="0" w:line="240" w:lineRule="auto"/>
      </w:pPr>
      <w:r>
        <w:separator/>
      </w:r>
    </w:p>
  </w:endnote>
  <w:endnote w:type="continuationSeparator" w:id="0">
    <w:p w14:paraId="4C8EB924" w14:textId="77777777" w:rsidR="00C419F6" w:rsidRDefault="00C419F6" w:rsidP="00E2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7261522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230D75E2" w14:textId="77777777" w:rsidR="002E2B72" w:rsidRPr="002E2B72" w:rsidRDefault="002E2B72">
        <w:pPr>
          <w:pStyle w:val="a6"/>
          <w:jc w:val="center"/>
          <w:rPr>
            <w:rFonts w:ascii="Arial" w:hAnsi="Arial" w:cs="Arial"/>
            <w:sz w:val="18"/>
            <w:szCs w:val="18"/>
          </w:rPr>
        </w:pPr>
        <w:r w:rsidRPr="002E2B72">
          <w:rPr>
            <w:rFonts w:ascii="Arial" w:hAnsi="Arial" w:cs="Arial"/>
            <w:sz w:val="18"/>
            <w:szCs w:val="18"/>
          </w:rPr>
          <w:fldChar w:fldCharType="begin"/>
        </w:r>
        <w:r w:rsidRPr="002E2B72">
          <w:rPr>
            <w:rFonts w:ascii="Arial" w:hAnsi="Arial" w:cs="Arial"/>
            <w:sz w:val="18"/>
            <w:szCs w:val="18"/>
          </w:rPr>
          <w:instrText>PAGE   \* MERGEFORMAT</w:instrText>
        </w:r>
        <w:r w:rsidRPr="002E2B72">
          <w:rPr>
            <w:rFonts w:ascii="Arial" w:hAnsi="Arial" w:cs="Arial"/>
            <w:sz w:val="18"/>
            <w:szCs w:val="18"/>
          </w:rPr>
          <w:fldChar w:fldCharType="separate"/>
        </w:r>
        <w:r w:rsidR="00A76A10">
          <w:rPr>
            <w:rFonts w:ascii="Arial" w:hAnsi="Arial" w:cs="Arial"/>
            <w:noProof/>
            <w:sz w:val="18"/>
            <w:szCs w:val="18"/>
          </w:rPr>
          <w:t>4</w:t>
        </w:r>
        <w:r w:rsidRPr="002E2B72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56701F2A" w14:textId="77777777" w:rsidR="002E2B72" w:rsidRPr="002E2B72" w:rsidRDefault="002E2B72" w:rsidP="002E2B72">
    <w:pPr>
      <w:pStyle w:val="a6"/>
      <w:jc w:val="right"/>
      <w:rPr>
        <w:rFonts w:ascii="Arial" w:hAnsi="Arial" w:cs="Arial"/>
        <w:sz w:val="18"/>
        <w:szCs w:val="18"/>
        <w:lang w:val="en-US"/>
      </w:rPr>
    </w:pPr>
    <w:r w:rsidRPr="002E2B72">
      <w:rPr>
        <w:rFonts w:ascii="Arial" w:hAnsi="Arial" w:cs="Arial"/>
        <w:sz w:val="18"/>
        <w:szCs w:val="18"/>
      </w:rPr>
      <w:t xml:space="preserve">инструкция по эксплуатации листогиба ручного STALEX мод. </w:t>
    </w:r>
    <w:r w:rsidRPr="002E2B72">
      <w:rPr>
        <w:rFonts w:ascii="Arial" w:hAnsi="Arial" w:cs="Arial"/>
        <w:bCs/>
        <w:sz w:val="18"/>
        <w:szCs w:val="18"/>
        <w:lang w:val="en-US"/>
      </w:rPr>
      <w:t>RSM2000 / RSM2500 / RSM3000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DDC966" w14:textId="77777777" w:rsidR="00C419F6" w:rsidRDefault="00C419F6" w:rsidP="00E21F89">
      <w:pPr>
        <w:spacing w:after="0" w:line="240" w:lineRule="auto"/>
      </w:pPr>
      <w:r>
        <w:separator/>
      </w:r>
    </w:p>
  </w:footnote>
  <w:footnote w:type="continuationSeparator" w:id="0">
    <w:p w14:paraId="590A043C" w14:textId="77777777" w:rsidR="00C419F6" w:rsidRDefault="00C419F6" w:rsidP="00E2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5459FD"/>
    <w:multiLevelType w:val="hybridMultilevel"/>
    <w:tmpl w:val="B32299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B4089"/>
    <w:multiLevelType w:val="hybridMultilevel"/>
    <w:tmpl w:val="F1FA8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D758C"/>
    <w:multiLevelType w:val="hybridMultilevel"/>
    <w:tmpl w:val="641E2DDA"/>
    <w:lvl w:ilvl="0" w:tplc="5CA0C80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60AC8"/>
    <w:multiLevelType w:val="hybridMultilevel"/>
    <w:tmpl w:val="EAEA9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3776444">
    <w:abstractNumId w:val="0"/>
  </w:num>
  <w:num w:numId="2" w16cid:durableId="31924867">
    <w:abstractNumId w:val="1"/>
  </w:num>
  <w:num w:numId="3" w16cid:durableId="2055347588">
    <w:abstractNumId w:val="3"/>
  </w:num>
  <w:num w:numId="4" w16cid:durableId="21101987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F1D"/>
    <w:rsid w:val="000177D6"/>
    <w:rsid w:val="00035015"/>
    <w:rsid w:val="0008448B"/>
    <w:rsid w:val="00086094"/>
    <w:rsid w:val="0009575F"/>
    <w:rsid w:val="000B1A4B"/>
    <w:rsid w:val="000D43C0"/>
    <w:rsid w:val="0013736F"/>
    <w:rsid w:val="00141816"/>
    <w:rsid w:val="0018680A"/>
    <w:rsid w:val="001C2B80"/>
    <w:rsid w:val="001D6492"/>
    <w:rsid w:val="001F1467"/>
    <w:rsid w:val="00206740"/>
    <w:rsid w:val="00233FAB"/>
    <w:rsid w:val="002479B4"/>
    <w:rsid w:val="00270817"/>
    <w:rsid w:val="002A33F2"/>
    <w:rsid w:val="002E2B72"/>
    <w:rsid w:val="00340198"/>
    <w:rsid w:val="00346398"/>
    <w:rsid w:val="00354A5D"/>
    <w:rsid w:val="003C04C5"/>
    <w:rsid w:val="003D24E4"/>
    <w:rsid w:val="003F1D31"/>
    <w:rsid w:val="00465416"/>
    <w:rsid w:val="00471327"/>
    <w:rsid w:val="004B7FA4"/>
    <w:rsid w:val="004F08B7"/>
    <w:rsid w:val="0050369E"/>
    <w:rsid w:val="005132E2"/>
    <w:rsid w:val="00521BEA"/>
    <w:rsid w:val="0054291B"/>
    <w:rsid w:val="0060004C"/>
    <w:rsid w:val="00617421"/>
    <w:rsid w:val="006A31DF"/>
    <w:rsid w:val="006E7CC7"/>
    <w:rsid w:val="00732E06"/>
    <w:rsid w:val="007543E9"/>
    <w:rsid w:val="00765464"/>
    <w:rsid w:val="00774010"/>
    <w:rsid w:val="00792903"/>
    <w:rsid w:val="007953B3"/>
    <w:rsid w:val="007A64B9"/>
    <w:rsid w:val="007C12BC"/>
    <w:rsid w:val="007E6FBE"/>
    <w:rsid w:val="0083237E"/>
    <w:rsid w:val="00832C9E"/>
    <w:rsid w:val="00862E76"/>
    <w:rsid w:val="00877876"/>
    <w:rsid w:val="008A7E55"/>
    <w:rsid w:val="008C7DEB"/>
    <w:rsid w:val="008F7A30"/>
    <w:rsid w:val="00951244"/>
    <w:rsid w:val="00966FFD"/>
    <w:rsid w:val="00973972"/>
    <w:rsid w:val="00974360"/>
    <w:rsid w:val="009B516E"/>
    <w:rsid w:val="009D3E63"/>
    <w:rsid w:val="00A27A5F"/>
    <w:rsid w:val="00A76A10"/>
    <w:rsid w:val="00AF7F1D"/>
    <w:rsid w:val="00B41148"/>
    <w:rsid w:val="00B86F76"/>
    <w:rsid w:val="00B97C82"/>
    <w:rsid w:val="00BA7BD5"/>
    <w:rsid w:val="00BC4FF6"/>
    <w:rsid w:val="00BF208E"/>
    <w:rsid w:val="00C006F1"/>
    <w:rsid w:val="00C40C93"/>
    <w:rsid w:val="00C419F6"/>
    <w:rsid w:val="00C4270A"/>
    <w:rsid w:val="00C72367"/>
    <w:rsid w:val="00C81029"/>
    <w:rsid w:val="00CC0CE3"/>
    <w:rsid w:val="00D028BB"/>
    <w:rsid w:val="00D64BA4"/>
    <w:rsid w:val="00D8516A"/>
    <w:rsid w:val="00DA5395"/>
    <w:rsid w:val="00DB653F"/>
    <w:rsid w:val="00DD5A5F"/>
    <w:rsid w:val="00DF6C99"/>
    <w:rsid w:val="00E21F89"/>
    <w:rsid w:val="00E40869"/>
    <w:rsid w:val="00E63B6A"/>
    <w:rsid w:val="00ED4621"/>
    <w:rsid w:val="00EF1501"/>
    <w:rsid w:val="00EF19F9"/>
    <w:rsid w:val="00EF5FB4"/>
    <w:rsid w:val="00F20B10"/>
    <w:rsid w:val="00F232C2"/>
    <w:rsid w:val="00F5687E"/>
    <w:rsid w:val="00F64077"/>
    <w:rsid w:val="00F764DE"/>
    <w:rsid w:val="00F8022C"/>
    <w:rsid w:val="00FF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A5B85"/>
  <w15:docId w15:val="{8B390492-8049-41F8-8EE7-C74365D0B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2B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29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1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21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1F89"/>
  </w:style>
  <w:style w:type="paragraph" w:styleId="a6">
    <w:name w:val="footer"/>
    <w:basedOn w:val="a"/>
    <w:link w:val="a7"/>
    <w:uiPriority w:val="99"/>
    <w:unhideWhenUsed/>
    <w:rsid w:val="00E21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1F89"/>
  </w:style>
  <w:style w:type="paragraph" w:styleId="a8">
    <w:name w:val="Balloon Text"/>
    <w:basedOn w:val="a"/>
    <w:link w:val="a9"/>
    <w:uiPriority w:val="99"/>
    <w:semiHidden/>
    <w:unhideWhenUsed/>
    <w:rsid w:val="00A27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7A5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6C99"/>
  </w:style>
  <w:style w:type="paragraph" w:customStyle="1" w:styleId="Default">
    <w:name w:val="Default"/>
    <w:rsid w:val="002E2B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2E2B7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2E2B72"/>
    <w:pPr>
      <w:spacing w:line="259" w:lineRule="auto"/>
      <w:outlineLvl w:val="9"/>
    </w:pPr>
  </w:style>
  <w:style w:type="paragraph" w:customStyle="1" w:styleId="11">
    <w:name w:val="Стиль1"/>
    <w:basedOn w:val="1"/>
    <w:link w:val="12"/>
    <w:qFormat/>
    <w:rsid w:val="002E2B72"/>
    <w:pPr>
      <w:spacing w:before="360" w:after="120" w:line="240" w:lineRule="auto"/>
      <w:jc w:val="center"/>
    </w:pPr>
    <w:rPr>
      <w:rFonts w:ascii="Arial" w:hAnsi="Arial" w:cs="Times New Roman"/>
      <w:b/>
      <w:color w:val="auto"/>
      <w:szCs w:val="26"/>
    </w:rPr>
  </w:style>
  <w:style w:type="paragraph" w:styleId="13">
    <w:name w:val="toc 1"/>
    <w:basedOn w:val="a"/>
    <w:next w:val="a"/>
    <w:autoRedefine/>
    <w:uiPriority w:val="39"/>
    <w:unhideWhenUsed/>
    <w:rsid w:val="002E2B72"/>
    <w:pPr>
      <w:spacing w:after="100"/>
    </w:pPr>
  </w:style>
  <w:style w:type="character" w:customStyle="1" w:styleId="12">
    <w:name w:val="Стиль1 Знак"/>
    <w:basedOn w:val="10"/>
    <w:link w:val="11"/>
    <w:rsid w:val="002E2B72"/>
    <w:rPr>
      <w:rFonts w:ascii="Arial" w:eastAsiaTheme="majorEastAsia" w:hAnsi="Arial" w:cs="Times New Roman"/>
      <w:b/>
      <w:color w:val="365F91" w:themeColor="accent1" w:themeShade="BF"/>
      <w:sz w:val="32"/>
      <w:szCs w:val="26"/>
    </w:rPr>
  </w:style>
  <w:style w:type="character" w:styleId="ab">
    <w:name w:val="Hyperlink"/>
    <w:basedOn w:val="a0"/>
    <w:uiPriority w:val="99"/>
    <w:unhideWhenUsed/>
    <w:rsid w:val="002E2B72"/>
    <w:rPr>
      <w:color w:val="0000FF" w:themeColor="hyperlink"/>
      <w:u w:val="single"/>
    </w:rPr>
  </w:style>
  <w:style w:type="table" w:customStyle="1" w:styleId="TableGrid">
    <w:name w:val="TableGrid"/>
    <w:rsid w:val="0060004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7929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9034C-B271-4DFD-B1FB-C09239E31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Rigel Rishi</cp:lastModifiedBy>
  <cp:revision>12</cp:revision>
  <cp:lastPrinted>2023-10-26T09:05:00Z</cp:lastPrinted>
  <dcterms:created xsi:type="dcterms:W3CDTF">2021-10-05T10:59:00Z</dcterms:created>
  <dcterms:modified xsi:type="dcterms:W3CDTF">2024-06-21T16:16:00Z</dcterms:modified>
</cp:coreProperties>
</file>